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ED34D" w14:textId="43652186" w:rsidR="0060172A" w:rsidRPr="0060172A" w:rsidRDefault="006F40D5">
      <w:pPr>
        <w:pStyle w:val="Heading3"/>
        <w:rPr>
          <w:rFonts w:asciiTheme="majorHAnsi" w:hAnsiTheme="majorHAnsi" w:cstheme="majorHAnsi"/>
          <w:b w:val="0"/>
          <w:sz w:val="22"/>
          <w:szCs w:val="22"/>
        </w:rPr>
      </w:pPr>
      <w:r w:rsidRPr="0060172A">
        <w:rPr>
          <w:rFonts w:asciiTheme="majorHAnsi" w:hAnsiTheme="majorHAnsi" w:cstheme="majorHAnsi"/>
          <w:sz w:val="22"/>
          <w:szCs w:val="22"/>
          <w:u w:val="single"/>
        </w:rPr>
        <w:t>BAF3M</w:t>
      </w:r>
      <w:r w:rsidR="0060172A" w:rsidRPr="0060172A">
        <w:rPr>
          <w:rFonts w:asciiTheme="majorHAnsi" w:hAnsiTheme="majorHAnsi" w:cstheme="majorHAnsi"/>
          <w:sz w:val="22"/>
          <w:szCs w:val="22"/>
          <w:u w:val="single"/>
        </w:rPr>
        <w:t xml:space="preserve"> – Aly</w:t>
      </w:r>
      <w:r w:rsidR="0060172A">
        <w:rPr>
          <w:rFonts w:asciiTheme="majorHAnsi" w:hAnsiTheme="majorHAnsi" w:cstheme="majorHAnsi"/>
          <w:b w:val="0"/>
          <w:sz w:val="22"/>
          <w:szCs w:val="22"/>
        </w:rPr>
        <w:tab/>
        <w:t>Name: ______________________</w:t>
      </w:r>
    </w:p>
    <w:p w14:paraId="4FC05B35" w14:textId="52A2D28C" w:rsidR="006F40D5" w:rsidRPr="0060172A" w:rsidRDefault="00A02F54" w:rsidP="0023437B">
      <w:pPr>
        <w:tabs>
          <w:tab w:val="right" w:pos="9356"/>
        </w:tabs>
        <w:rPr>
          <w:rFonts w:asciiTheme="majorHAnsi" w:hAnsiTheme="majorHAnsi" w:cstheme="majorHAnsi"/>
          <w:sz w:val="22"/>
          <w:szCs w:val="22"/>
        </w:rPr>
      </w:pPr>
      <w:r>
        <w:rPr>
          <w:rFonts w:asciiTheme="majorHAnsi" w:hAnsiTheme="majorHAnsi" w:cstheme="majorHAnsi"/>
          <w:b/>
          <w:sz w:val="22"/>
          <w:szCs w:val="22"/>
        </w:rPr>
        <w:t>6.4</w:t>
      </w:r>
      <w:r w:rsidR="0023437B" w:rsidRPr="0023437B">
        <w:rPr>
          <w:rFonts w:asciiTheme="majorHAnsi" w:hAnsiTheme="majorHAnsi" w:cstheme="majorHAnsi"/>
          <w:b/>
          <w:sz w:val="22"/>
          <w:szCs w:val="22"/>
        </w:rPr>
        <w:t xml:space="preserve"> </w:t>
      </w:r>
      <w:r w:rsidR="0060172A" w:rsidRPr="0023437B">
        <w:rPr>
          <w:rFonts w:asciiTheme="majorHAnsi" w:hAnsiTheme="majorHAnsi" w:cstheme="majorHAnsi"/>
          <w:b/>
          <w:sz w:val="22"/>
          <w:szCs w:val="22"/>
        </w:rPr>
        <w:t>– Worksheet &amp; Classified Financial Statements</w:t>
      </w:r>
      <w:r w:rsidR="0023437B">
        <w:rPr>
          <w:rFonts w:asciiTheme="majorHAnsi" w:hAnsiTheme="majorHAnsi" w:cstheme="majorHAnsi"/>
          <w:sz w:val="22"/>
          <w:szCs w:val="22"/>
        </w:rPr>
        <w:tab/>
      </w:r>
      <w:r w:rsidR="0023437B" w:rsidRPr="0023437B">
        <w:rPr>
          <w:rFonts w:asciiTheme="majorHAnsi" w:hAnsiTheme="majorHAnsi" w:cstheme="majorHAnsi"/>
          <w:sz w:val="18"/>
          <w:szCs w:val="18"/>
        </w:rPr>
        <w:t>Refer to textbook pages 167-181</w:t>
      </w:r>
    </w:p>
    <w:p w14:paraId="74D05A6A" w14:textId="77777777" w:rsidR="0023437B" w:rsidRPr="0060172A" w:rsidRDefault="0023437B">
      <w:pPr>
        <w:rPr>
          <w:rFonts w:asciiTheme="majorHAnsi" w:hAnsiTheme="majorHAnsi" w:cstheme="majorHAnsi"/>
          <w:sz w:val="22"/>
          <w:szCs w:val="22"/>
        </w:rPr>
      </w:pPr>
    </w:p>
    <w:p w14:paraId="55E12D51" w14:textId="51BE434A" w:rsidR="006F40D5" w:rsidRPr="0060172A" w:rsidRDefault="0024650F" w:rsidP="0024650F">
      <w:pPr>
        <w:rPr>
          <w:rFonts w:asciiTheme="majorHAnsi" w:hAnsiTheme="majorHAnsi" w:cstheme="majorHAnsi"/>
          <w:sz w:val="22"/>
          <w:szCs w:val="22"/>
        </w:rPr>
      </w:pPr>
      <w:r>
        <w:rPr>
          <w:rFonts w:asciiTheme="majorHAnsi" w:hAnsiTheme="majorHAnsi" w:cstheme="majorHAnsi"/>
          <w:sz w:val="22"/>
          <w:szCs w:val="22"/>
        </w:rPr>
        <w:t>T</w:t>
      </w:r>
      <w:r w:rsidR="006F40D5" w:rsidRPr="0024650F">
        <w:rPr>
          <w:rFonts w:asciiTheme="majorHAnsi" w:hAnsiTheme="majorHAnsi" w:cstheme="majorHAnsi"/>
          <w:sz w:val="22"/>
          <w:szCs w:val="22"/>
        </w:rPr>
        <w:t>he preparation of formal financial statements at the end of the fiscal period requires extra care and is normally the work of senior accounting staff or professional accountants</w:t>
      </w:r>
      <w:r w:rsidRPr="0024650F">
        <w:rPr>
          <w:rFonts w:asciiTheme="majorHAnsi" w:hAnsiTheme="majorHAnsi" w:cstheme="majorHAnsi"/>
          <w:sz w:val="22"/>
          <w:szCs w:val="22"/>
        </w:rPr>
        <w:t xml:space="preserve">.  </w:t>
      </w:r>
      <w:r>
        <w:rPr>
          <w:rFonts w:asciiTheme="majorHAnsi" w:hAnsiTheme="majorHAnsi" w:cstheme="majorHAnsi"/>
          <w:sz w:val="22"/>
          <w:szCs w:val="22"/>
        </w:rPr>
        <w:t>T</w:t>
      </w:r>
      <w:r w:rsidR="006F40D5" w:rsidRPr="0024650F">
        <w:rPr>
          <w:rFonts w:asciiTheme="majorHAnsi" w:hAnsiTheme="majorHAnsi" w:cstheme="majorHAnsi"/>
          <w:sz w:val="22"/>
          <w:szCs w:val="22"/>
        </w:rPr>
        <w:t>o prepare these financial statements</w:t>
      </w:r>
      <w:r w:rsidRPr="0024650F">
        <w:rPr>
          <w:rFonts w:asciiTheme="majorHAnsi" w:hAnsiTheme="majorHAnsi" w:cstheme="majorHAnsi"/>
          <w:sz w:val="22"/>
          <w:szCs w:val="22"/>
        </w:rPr>
        <w:t xml:space="preserve"> (by hand)</w:t>
      </w:r>
      <w:r w:rsidR="006F40D5" w:rsidRPr="0024650F">
        <w:rPr>
          <w:rFonts w:asciiTheme="majorHAnsi" w:hAnsiTheme="majorHAnsi" w:cstheme="majorHAnsi"/>
          <w:sz w:val="22"/>
          <w:szCs w:val="22"/>
        </w:rPr>
        <w:t xml:space="preserve">, accountants </w:t>
      </w:r>
      <w:r w:rsidRPr="0024650F">
        <w:rPr>
          <w:rFonts w:asciiTheme="majorHAnsi" w:hAnsiTheme="majorHAnsi" w:cstheme="majorHAnsi"/>
          <w:sz w:val="22"/>
          <w:szCs w:val="22"/>
        </w:rPr>
        <w:t>may</w:t>
      </w:r>
      <w:r w:rsidR="006F40D5" w:rsidRPr="0024650F">
        <w:rPr>
          <w:rFonts w:asciiTheme="majorHAnsi" w:hAnsiTheme="majorHAnsi" w:cstheme="majorHAnsi"/>
          <w:sz w:val="22"/>
          <w:szCs w:val="22"/>
        </w:rPr>
        <w:t xml:space="preserve"> use a form which organizes the information from the ledger and provides all the data needed to prepare them</w:t>
      </w:r>
      <w:r>
        <w:rPr>
          <w:rFonts w:asciiTheme="majorHAnsi" w:hAnsiTheme="majorHAnsi" w:cstheme="majorHAnsi"/>
          <w:sz w:val="22"/>
          <w:szCs w:val="22"/>
        </w:rPr>
        <w:t>.  T</w:t>
      </w:r>
      <w:r w:rsidR="006F40D5" w:rsidRPr="0060172A">
        <w:rPr>
          <w:rFonts w:asciiTheme="majorHAnsi" w:hAnsiTheme="majorHAnsi" w:cstheme="majorHAnsi"/>
          <w:sz w:val="22"/>
          <w:szCs w:val="22"/>
        </w:rPr>
        <w:t xml:space="preserve">his form is called a </w:t>
      </w:r>
      <w:r w:rsidR="006F40D5" w:rsidRPr="0024650F">
        <w:rPr>
          <w:rFonts w:asciiTheme="majorHAnsi" w:hAnsiTheme="majorHAnsi" w:cstheme="majorHAnsi"/>
          <w:b/>
          <w:sz w:val="22"/>
          <w:szCs w:val="22"/>
        </w:rPr>
        <w:t>Work Sheet</w:t>
      </w:r>
      <w:r w:rsidRPr="0024650F">
        <w:rPr>
          <w:rFonts w:asciiTheme="majorHAnsi" w:hAnsiTheme="majorHAnsi" w:cstheme="majorHAnsi"/>
          <w:sz w:val="22"/>
          <w:szCs w:val="22"/>
        </w:rPr>
        <w:t>.</w:t>
      </w:r>
    </w:p>
    <w:p w14:paraId="6BC631F2" w14:textId="77777777" w:rsidR="006F40D5" w:rsidRPr="0060172A" w:rsidRDefault="006F40D5">
      <w:pPr>
        <w:rPr>
          <w:rFonts w:asciiTheme="majorHAnsi" w:hAnsiTheme="majorHAnsi" w:cstheme="majorHAnsi"/>
          <w:sz w:val="22"/>
          <w:szCs w:val="22"/>
        </w:rPr>
      </w:pPr>
    </w:p>
    <w:p w14:paraId="2D76FB04" w14:textId="77777777" w:rsidR="006F40D5" w:rsidRPr="006F1345" w:rsidRDefault="006F40D5">
      <w:pPr>
        <w:rPr>
          <w:rFonts w:asciiTheme="majorHAnsi" w:hAnsiTheme="majorHAnsi" w:cstheme="majorHAnsi"/>
          <w:sz w:val="22"/>
          <w:szCs w:val="22"/>
          <w:u w:val="single"/>
        </w:rPr>
      </w:pPr>
      <w:r w:rsidRPr="006F1345">
        <w:rPr>
          <w:rFonts w:asciiTheme="majorHAnsi" w:hAnsiTheme="majorHAnsi" w:cstheme="majorHAnsi"/>
          <w:sz w:val="22"/>
          <w:szCs w:val="22"/>
          <w:u w:val="single"/>
        </w:rPr>
        <w:t xml:space="preserve">Work Sheet </w:t>
      </w:r>
    </w:p>
    <w:p w14:paraId="488883B9" w14:textId="77777777" w:rsidR="006F40D5" w:rsidRPr="006F1345" w:rsidRDefault="006F40D5" w:rsidP="006F1345">
      <w:pPr>
        <w:pStyle w:val="ListParagraph"/>
        <w:numPr>
          <w:ilvl w:val="0"/>
          <w:numId w:val="26"/>
        </w:numPr>
        <w:rPr>
          <w:rFonts w:asciiTheme="majorHAnsi" w:hAnsiTheme="majorHAnsi" w:cstheme="majorHAnsi"/>
          <w:sz w:val="22"/>
          <w:szCs w:val="22"/>
        </w:rPr>
      </w:pPr>
      <w:r w:rsidRPr="006F1345">
        <w:rPr>
          <w:rFonts w:asciiTheme="majorHAnsi" w:hAnsiTheme="majorHAnsi" w:cstheme="majorHAnsi"/>
          <w:sz w:val="22"/>
          <w:szCs w:val="22"/>
        </w:rPr>
        <w:t>an informal document that does not become a permanent record of the business</w:t>
      </w:r>
    </w:p>
    <w:p w14:paraId="38321DAF" w14:textId="77777777" w:rsidR="006F40D5" w:rsidRPr="006F1345" w:rsidRDefault="006F40D5" w:rsidP="006F1345">
      <w:pPr>
        <w:pStyle w:val="ListParagraph"/>
        <w:numPr>
          <w:ilvl w:val="0"/>
          <w:numId w:val="26"/>
        </w:numPr>
        <w:rPr>
          <w:rFonts w:asciiTheme="majorHAnsi" w:hAnsiTheme="majorHAnsi" w:cstheme="majorHAnsi"/>
          <w:sz w:val="22"/>
          <w:szCs w:val="22"/>
        </w:rPr>
      </w:pPr>
      <w:r w:rsidRPr="006F1345">
        <w:rPr>
          <w:rFonts w:asciiTheme="majorHAnsi" w:hAnsiTheme="majorHAnsi" w:cstheme="majorHAnsi"/>
          <w:sz w:val="22"/>
          <w:szCs w:val="22"/>
        </w:rPr>
        <w:t>usually prepared in pencil which allows changes/corrections to be made</w:t>
      </w:r>
    </w:p>
    <w:p w14:paraId="75A9955E" w14:textId="77777777" w:rsidR="006F40D5" w:rsidRPr="006F1345" w:rsidRDefault="006F40D5" w:rsidP="006F1345">
      <w:pPr>
        <w:pStyle w:val="ListParagraph"/>
        <w:numPr>
          <w:ilvl w:val="0"/>
          <w:numId w:val="26"/>
        </w:numPr>
        <w:rPr>
          <w:rFonts w:asciiTheme="majorHAnsi" w:hAnsiTheme="majorHAnsi" w:cstheme="majorHAnsi"/>
          <w:sz w:val="22"/>
          <w:szCs w:val="22"/>
        </w:rPr>
      </w:pPr>
      <w:r w:rsidRPr="006F1345">
        <w:rPr>
          <w:rFonts w:asciiTheme="majorHAnsi" w:hAnsiTheme="majorHAnsi" w:cstheme="majorHAnsi"/>
          <w:sz w:val="22"/>
          <w:szCs w:val="22"/>
        </w:rPr>
        <w:t>Work Sheet may have six, eight or ten columns</w:t>
      </w:r>
    </w:p>
    <w:p w14:paraId="37B5BC61" w14:textId="77777777" w:rsidR="006F40D5" w:rsidRPr="0060172A" w:rsidRDefault="006F40D5">
      <w:pPr>
        <w:rPr>
          <w:rFonts w:asciiTheme="majorHAnsi" w:hAnsiTheme="majorHAnsi" w:cstheme="majorHAnsi"/>
          <w:sz w:val="22"/>
          <w:szCs w:val="22"/>
        </w:rPr>
      </w:pPr>
    </w:p>
    <w:p w14:paraId="5208A69C" w14:textId="77777777" w:rsidR="006F40D5" w:rsidRPr="006F1345" w:rsidRDefault="006F40D5">
      <w:pPr>
        <w:rPr>
          <w:rFonts w:asciiTheme="majorHAnsi" w:hAnsiTheme="majorHAnsi" w:cstheme="majorHAnsi"/>
          <w:sz w:val="22"/>
          <w:szCs w:val="22"/>
          <w:u w:val="single"/>
        </w:rPr>
      </w:pPr>
      <w:r w:rsidRPr="006F1345">
        <w:rPr>
          <w:rFonts w:asciiTheme="majorHAnsi" w:hAnsiTheme="majorHAnsi" w:cstheme="majorHAnsi"/>
          <w:sz w:val="22"/>
          <w:szCs w:val="22"/>
          <w:u w:val="single"/>
        </w:rPr>
        <w:t>Control Accounts</w:t>
      </w:r>
    </w:p>
    <w:p w14:paraId="30EC928D" w14:textId="77777777" w:rsidR="006F40D5" w:rsidRPr="006F1345" w:rsidRDefault="006F40D5" w:rsidP="006F1345">
      <w:pPr>
        <w:pStyle w:val="NoSpacing"/>
        <w:numPr>
          <w:ilvl w:val="0"/>
          <w:numId w:val="29"/>
        </w:numPr>
        <w:rPr>
          <w:rFonts w:asciiTheme="majorHAnsi" w:hAnsiTheme="majorHAnsi" w:cstheme="majorHAnsi"/>
          <w:sz w:val="22"/>
          <w:szCs w:val="22"/>
        </w:rPr>
      </w:pPr>
      <w:r w:rsidRPr="006F1345">
        <w:rPr>
          <w:rFonts w:asciiTheme="majorHAnsi" w:hAnsiTheme="majorHAnsi" w:cstheme="majorHAnsi"/>
          <w:sz w:val="22"/>
          <w:szCs w:val="22"/>
        </w:rPr>
        <w:t>used to streamline the Work Sheet</w:t>
      </w:r>
    </w:p>
    <w:p w14:paraId="7EBF09EE" w14:textId="77777777" w:rsidR="006F40D5" w:rsidRPr="006F1345" w:rsidRDefault="006F40D5" w:rsidP="006F1345">
      <w:pPr>
        <w:pStyle w:val="NoSpacing"/>
        <w:numPr>
          <w:ilvl w:val="0"/>
          <w:numId w:val="29"/>
        </w:numPr>
        <w:rPr>
          <w:rFonts w:asciiTheme="majorHAnsi" w:hAnsiTheme="majorHAnsi" w:cstheme="majorHAnsi"/>
          <w:sz w:val="22"/>
          <w:szCs w:val="22"/>
        </w:rPr>
      </w:pPr>
      <w:r w:rsidRPr="006F1345">
        <w:rPr>
          <w:rFonts w:asciiTheme="majorHAnsi" w:hAnsiTheme="majorHAnsi" w:cstheme="majorHAnsi"/>
          <w:sz w:val="22"/>
          <w:szCs w:val="22"/>
        </w:rPr>
        <w:t>makes preparing the Work Sheet more efficient</w:t>
      </w:r>
    </w:p>
    <w:p w14:paraId="01ECE015" w14:textId="77777777" w:rsidR="006F40D5" w:rsidRPr="006F1345" w:rsidRDefault="006F40D5" w:rsidP="006F1345">
      <w:pPr>
        <w:pStyle w:val="NoSpacing"/>
        <w:numPr>
          <w:ilvl w:val="0"/>
          <w:numId w:val="29"/>
        </w:numPr>
        <w:rPr>
          <w:rFonts w:asciiTheme="majorHAnsi" w:hAnsiTheme="majorHAnsi" w:cstheme="majorHAnsi"/>
          <w:sz w:val="22"/>
          <w:szCs w:val="22"/>
        </w:rPr>
      </w:pPr>
      <w:r w:rsidRPr="006F1345">
        <w:rPr>
          <w:rFonts w:asciiTheme="majorHAnsi" w:hAnsiTheme="majorHAnsi" w:cstheme="majorHAnsi"/>
          <w:sz w:val="22"/>
          <w:szCs w:val="22"/>
        </w:rPr>
        <w:t>provides more effective presentation on the Balance Sheet</w:t>
      </w:r>
    </w:p>
    <w:p w14:paraId="09BAC58C" w14:textId="77777777" w:rsidR="006F1345" w:rsidRPr="006F1345" w:rsidRDefault="006F40D5" w:rsidP="006F1345">
      <w:pPr>
        <w:pStyle w:val="NoSpacing"/>
        <w:numPr>
          <w:ilvl w:val="0"/>
          <w:numId w:val="29"/>
        </w:numPr>
        <w:rPr>
          <w:rFonts w:asciiTheme="majorHAnsi" w:hAnsiTheme="majorHAnsi" w:cstheme="majorHAnsi"/>
          <w:sz w:val="22"/>
          <w:szCs w:val="22"/>
        </w:rPr>
      </w:pPr>
      <w:r w:rsidRPr="006F1345">
        <w:rPr>
          <w:rFonts w:asciiTheme="majorHAnsi" w:hAnsiTheme="majorHAnsi" w:cstheme="majorHAnsi"/>
          <w:sz w:val="22"/>
          <w:szCs w:val="22"/>
        </w:rPr>
        <w:t>Accounts Receivable Control Account</w:t>
      </w:r>
    </w:p>
    <w:p w14:paraId="1897F124" w14:textId="77777777" w:rsidR="006F1345" w:rsidRDefault="006F40D5" w:rsidP="006F1345">
      <w:pPr>
        <w:pStyle w:val="NoSpacing"/>
        <w:numPr>
          <w:ilvl w:val="1"/>
          <w:numId w:val="29"/>
        </w:numPr>
        <w:ind w:left="1418"/>
        <w:rPr>
          <w:rFonts w:asciiTheme="majorHAnsi" w:hAnsiTheme="majorHAnsi" w:cstheme="majorHAnsi"/>
          <w:sz w:val="22"/>
          <w:szCs w:val="22"/>
        </w:rPr>
      </w:pPr>
      <w:r w:rsidRPr="006F1345">
        <w:rPr>
          <w:rFonts w:asciiTheme="majorHAnsi" w:hAnsiTheme="majorHAnsi" w:cstheme="majorHAnsi"/>
          <w:sz w:val="22"/>
          <w:szCs w:val="22"/>
        </w:rPr>
        <w:t>represents the sum of the balances of all the individual Accounts Receivable accounts</w:t>
      </w:r>
    </w:p>
    <w:p w14:paraId="3C6E10B7" w14:textId="180AAB67" w:rsidR="006F40D5" w:rsidRPr="006F1345" w:rsidRDefault="006F40D5" w:rsidP="006F1345">
      <w:pPr>
        <w:pStyle w:val="NoSpacing"/>
        <w:numPr>
          <w:ilvl w:val="1"/>
          <w:numId w:val="29"/>
        </w:numPr>
        <w:ind w:left="1418"/>
        <w:rPr>
          <w:rFonts w:asciiTheme="majorHAnsi" w:hAnsiTheme="majorHAnsi" w:cstheme="majorHAnsi"/>
          <w:sz w:val="22"/>
          <w:szCs w:val="22"/>
        </w:rPr>
      </w:pPr>
      <w:r w:rsidRPr="006F1345">
        <w:rPr>
          <w:rFonts w:asciiTheme="majorHAnsi" w:hAnsiTheme="majorHAnsi" w:cstheme="majorHAnsi"/>
          <w:sz w:val="22"/>
          <w:szCs w:val="22"/>
        </w:rPr>
        <w:t>details about the accounts of the individual debtors are kept in separate records</w:t>
      </w:r>
    </w:p>
    <w:p w14:paraId="65840A1B" w14:textId="77777777" w:rsidR="006F40D5" w:rsidRPr="006F1345" w:rsidRDefault="006F40D5" w:rsidP="006F1345">
      <w:pPr>
        <w:pStyle w:val="NoSpacing"/>
        <w:numPr>
          <w:ilvl w:val="0"/>
          <w:numId w:val="29"/>
        </w:numPr>
        <w:rPr>
          <w:rFonts w:asciiTheme="majorHAnsi" w:hAnsiTheme="majorHAnsi" w:cstheme="majorHAnsi"/>
          <w:sz w:val="22"/>
          <w:szCs w:val="22"/>
        </w:rPr>
      </w:pPr>
      <w:r w:rsidRPr="006F1345">
        <w:rPr>
          <w:rFonts w:asciiTheme="majorHAnsi" w:hAnsiTheme="majorHAnsi" w:cstheme="majorHAnsi"/>
          <w:sz w:val="22"/>
          <w:szCs w:val="22"/>
        </w:rPr>
        <w:t>Accounts Payable Control Account</w:t>
      </w:r>
    </w:p>
    <w:p w14:paraId="15848E8B" w14:textId="77777777" w:rsidR="006F40D5" w:rsidRPr="006F1345" w:rsidRDefault="006F40D5" w:rsidP="006F1345">
      <w:pPr>
        <w:pStyle w:val="NoSpacing"/>
        <w:numPr>
          <w:ilvl w:val="1"/>
          <w:numId w:val="29"/>
        </w:numPr>
        <w:ind w:left="1418"/>
        <w:rPr>
          <w:rFonts w:asciiTheme="majorHAnsi" w:hAnsiTheme="majorHAnsi" w:cstheme="majorHAnsi"/>
          <w:sz w:val="22"/>
          <w:szCs w:val="22"/>
        </w:rPr>
      </w:pPr>
      <w:r w:rsidRPr="006F1345">
        <w:rPr>
          <w:rFonts w:asciiTheme="majorHAnsi" w:hAnsiTheme="majorHAnsi" w:cstheme="majorHAnsi"/>
          <w:sz w:val="22"/>
          <w:szCs w:val="22"/>
        </w:rPr>
        <w:t>represents the sum of the balances of all the individual Accounts Payable accounts</w:t>
      </w:r>
    </w:p>
    <w:p w14:paraId="2730AA27" w14:textId="041FE83E" w:rsidR="006F40D5" w:rsidRPr="006F1345" w:rsidRDefault="006F40D5" w:rsidP="006F1345">
      <w:pPr>
        <w:pStyle w:val="NoSpacing"/>
        <w:numPr>
          <w:ilvl w:val="1"/>
          <w:numId w:val="29"/>
        </w:numPr>
        <w:ind w:left="1418"/>
        <w:rPr>
          <w:rFonts w:asciiTheme="majorHAnsi" w:hAnsiTheme="majorHAnsi" w:cstheme="majorHAnsi"/>
          <w:sz w:val="22"/>
          <w:szCs w:val="22"/>
        </w:rPr>
      </w:pPr>
      <w:r w:rsidRPr="006F1345">
        <w:rPr>
          <w:rFonts w:asciiTheme="majorHAnsi" w:hAnsiTheme="majorHAnsi" w:cstheme="majorHAnsi"/>
          <w:sz w:val="22"/>
          <w:szCs w:val="22"/>
        </w:rPr>
        <w:t>details about the accounts of the individual creditors are kept in separate records</w:t>
      </w:r>
    </w:p>
    <w:p w14:paraId="10FC6480" w14:textId="77777777" w:rsidR="006F40D5" w:rsidRPr="0060172A" w:rsidRDefault="006F40D5">
      <w:pPr>
        <w:rPr>
          <w:rFonts w:asciiTheme="majorHAnsi" w:hAnsiTheme="majorHAnsi" w:cstheme="majorHAnsi"/>
          <w:sz w:val="22"/>
          <w:szCs w:val="22"/>
        </w:rPr>
      </w:pPr>
    </w:p>
    <w:p w14:paraId="3DA83D2B" w14:textId="77777777" w:rsidR="006F40D5" w:rsidRPr="006F1345" w:rsidRDefault="006F40D5">
      <w:pPr>
        <w:rPr>
          <w:rFonts w:asciiTheme="majorHAnsi" w:hAnsiTheme="majorHAnsi" w:cstheme="majorHAnsi"/>
          <w:sz w:val="22"/>
          <w:szCs w:val="22"/>
          <w:u w:val="single"/>
        </w:rPr>
      </w:pPr>
      <w:r w:rsidRPr="006F1345">
        <w:rPr>
          <w:rFonts w:asciiTheme="majorHAnsi" w:hAnsiTheme="majorHAnsi" w:cstheme="majorHAnsi"/>
          <w:sz w:val="22"/>
          <w:szCs w:val="22"/>
          <w:u w:val="single"/>
        </w:rPr>
        <w:t>Steps in Preparing a Work Sheet</w:t>
      </w:r>
    </w:p>
    <w:p w14:paraId="7A3F7D13" w14:textId="77777777" w:rsidR="006F40D5" w:rsidRPr="0060172A" w:rsidRDefault="006F40D5" w:rsidP="00390E00">
      <w:pPr>
        <w:numPr>
          <w:ilvl w:val="0"/>
          <w:numId w:val="5"/>
        </w:numPr>
        <w:rPr>
          <w:rFonts w:asciiTheme="majorHAnsi" w:hAnsiTheme="majorHAnsi" w:cstheme="majorHAnsi"/>
          <w:sz w:val="22"/>
          <w:szCs w:val="22"/>
        </w:rPr>
      </w:pPr>
      <w:r w:rsidRPr="0060172A">
        <w:rPr>
          <w:rFonts w:asciiTheme="majorHAnsi" w:hAnsiTheme="majorHAnsi" w:cstheme="majorHAnsi"/>
          <w:sz w:val="22"/>
          <w:szCs w:val="22"/>
        </w:rPr>
        <w:t>The Heading</w:t>
      </w:r>
    </w:p>
    <w:p w14:paraId="1E26ED85" w14:textId="21D53EAD" w:rsidR="006F40D5" w:rsidRDefault="006F40D5" w:rsidP="003E42BF">
      <w:pPr>
        <w:numPr>
          <w:ilvl w:val="2"/>
          <w:numId w:val="31"/>
        </w:numPr>
        <w:rPr>
          <w:rFonts w:asciiTheme="majorHAnsi" w:hAnsiTheme="majorHAnsi" w:cstheme="majorHAnsi"/>
          <w:sz w:val="22"/>
          <w:szCs w:val="22"/>
        </w:rPr>
      </w:pPr>
      <w:r w:rsidRPr="003B04F1">
        <w:rPr>
          <w:rFonts w:asciiTheme="majorHAnsi" w:hAnsiTheme="majorHAnsi" w:cstheme="majorHAnsi"/>
          <w:sz w:val="22"/>
          <w:szCs w:val="22"/>
        </w:rPr>
        <w:t>Who?</w:t>
      </w:r>
      <w:r w:rsidR="003B04F1" w:rsidRPr="003B04F1">
        <w:rPr>
          <w:rFonts w:asciiTheme="majorHAnsi" w:hAnsiTheme="majorHAnsi" w:cstheme="majorHAnsi"/>
          <w:sz w:val="22"/>
          <w:szCs w:val="22"/>
        </w:rPr>
        <w:t xml:space="preserve"> </w:t>
      </w:r>
      <w:r w:rsidRPr="003B04F1">
        <w:rPr>
          <w:rFonts w:asciiTheme="majorHAnsi" w:hAnsiTheme="majorHAnsi" w:cstheme="majorHAnsi"/>
          <w:sz w:val="22"/>
          <w:szCs w:val="22"/>
        </w:rPr>
        <w:t>What?</w:t>
      </w:r>
      <w:r w:rsidR="003B04F1">
        <w:rPr>
          <w:rFonts w:asciiTheme="majorHAnsi" w:hAnsiTheme="majorHAnsi" w:cstheme="majorHAnsi"/>
          <w:sz w:val="22"/>
          <w:szCs w:val="22"/>
        </w:rPr>
        <w:t xml:space="preserve"> </w:t>
      </w:r>
      <w:r w:rsidRPr="003B04F1">
        <w:rPr>
          <w:rFonts w:asciiTheme="majorHAnsi" w:hAnsiTheme="majorHAnsi" w:cstheme="majorHAnsi"/>
          <w:sz w:val="22"/>
          <w:szCs w:val="22"/>
        </w:rPr>
        <w:t>When?</w:t>
      </w:r>
    </w:p>
    <w:p w14:paraId="589C8962" w14:textId="749566DE" w:rsidR="004820C2" w:rsidRDefault="004820C2" w:rsidP="004820C2">
      <w:pPr>
        <w:numPr>
          <w:ilvl w:val="3"/>
          <w:numId w:val="31"/>
        </w:numPr>
        <w:rPr>
          <w:rFonts w:asciiTheme="majorHAnsi" w:hAnsiTheme="majorHAnsi" w:cstheme="majorHAnsi"/>
          <w:sz w:val="22"/>
          <w:szCs w:val="22"/>
        </w:rPr>
      </w:pPr>
      <w:r>
        <w:rPr>
          <w:rFonts w:asciiTheme="majorHAnsi" w:hAnsiTheme="majorHAnsi" w:cstheme="majorHAnsi"/>
          <w:sz w:val="22"/>
          <w:szCs w:val="22"/>
        </w:rPr>
        <w:t>Because it includes an income statement component, we use IS-style date: “for the period ending…”</w:t>
      </w:r>
    </w:p>
    <w:p w14:paraId="0CD232FD" w14:textId="76FAD9F7" w:rsidR="003B04F1" w:rsidRPr="003B04F1" w:rsidRDefault="003B04F1" w:rsidP="003E42BF">
      <w:pPr>
        <w:numPr>
          <w:ilvl w:val="2"/>
          <w:numId w:val="31"/>
        </w:numPr>
        <w:rPr>
          <w:rFonts w:asciiTheme="majorHAnsi" w:hAnsiTheme="majorHAnsi" w:cstheme="majorHAnsi"/>
          <w:sz w:val="22"/>
          <w:szCs w:val="22"/>
        </w:rPr>
      </w:pPr>
      <w:r>
        <w:rPr>
          <w:rFonts w:asciiTheme="majorHAnsi" w:hAnsiTheme="majorHAnsi" w:cstheme="majorHAnsi"/>
          <w:sz w:val="22"/>
          <w:szCs w:val="22"/>
        </w:rPr>
        <w:t>Centered</w:t>
      </w:r>
    </w:p>
    <w:p w14:paraId="53BBE998" w14:textId="77777777" w:rsidR="003B04F1" w:rsidRPr="0060172A" w:rsidRDefault="003B04F1" w:rsidP="003B04F1">
      <w:pPr>
        <w:rPr>
          <w:rFonts w:asciiTheme="majorHAnsi" w:hAnsiTheme="majorHAnsi" w:cstheme="majorHAnsi"/>
          <w:sz w:val="22"/>
          <w:szCs w:val="22"/>
        </w:rPr>
      </w:pPr>
    </w:p>
    <w:p w14:paraId="3BC39FAA" w14:textId="571D4373" w:rsidR="006F40D5" w:rsidRPr="0060172A" w:rsidRDefault="006F40D5" w:rsidP="00390E00">
      <w:pPr>
        <w:numPr>
          <w:ilvl w:val="0"/>
          <w:numId w:val="5"/>
        </w:numPr>
        <w:rPr>
          <w:rFonts w:asciiTheme="majorHAnsi" w:hAnsiTheme="majorHAnsi" w:cstheme="majorHAnsi"/>
          <w:sz w:val="22"/>
          <w:szCs w:val="22"/>
        </w:rPr>
      </w:pPr>
      <w:r w:rsidRPr="0060172A">
        <w:rPr>
          <w:rFonts w:asciiTheme="majorHAnsi" w:hAnsiTheme="majorHAnsi" w:cstheme="majorHAnsi"/>
          <w:sz w:val="22"/>
          <w:szCs w:val="22"/>
        </w:rPr>
        <w:t>The Accounts</w:t>
      </w:r>
    </w:p>
    <w:p w14:paraId="5AD1042A" w14:textId="552C0AA7" w:rsidR="006F40D5" w:rsidRPr="0060172A" w:rsidRDefault="00002162" w:rsidP="006F1345">
      <w:pPr>
        <w:numPr>
          <w:ilvl w:val="1"/>
          <w:numId w:val="5"/>
        </w:numPr>
        <w:tabs>
          <w:tab w:val="clear" w:pos="1080"/>
          <w:tab w:val="num" w:pos="1560"/>
        </w:tabs>
        <w:ind w:left="1418"/>
        <w:rPr>
          <w:rFonts w:asciiTheme="majorHAnsi" w:hAnsiTheme="majorHAnsi" w:cstheme="majorHAnsi"/>
          <w:sz w:val="22"/>
          <w:szCs w:val="22"/>
        </w:rPr>
      </w:pPr>
      <w:r>
        <w:rPr>
          <w:rFonts w:asciiTheme="majorHAnsi" w:hAnsiTheme="majorHAnsi" w:cstheme="majorHAnsi"/>
          <w:sz w:val="22"/>
          <w:szCs w:val="22"/>
        </w:rPr>
        <w:t>E</w:t>
      </w:r>
      <w:r w:rsidR="006F40D5" w:rsidRPr="0060172A">
        <w:rPr>
          <w:rFonts w:asciiTheme="majorHAnsi" w:hAnsiTheme="majorHAnsi" w:cstheme="majorHAnsi"/>
          <w:sz w:val="22"/>
          <w:szCs w:val="22"/>
        </w:rPr>
        <w:t>nter all of the accounts with their balances in the first two columns (the TRIAL BALANCE section)</w:t>
      </w:r>
    </w:p>
    <w:p w14:paraId="2C6851FF" w14:textId="77777777" w:rsidR="006F1345" w:rsidRDefault="006F40D5" w:rsidP="006F1345">
      <w:pPr>
        <w:numPr>
          <w:ilvl w:val="2"/>
          <w:numId w:val="5"/>
        </w:numPr>
        <w:tabs>
          <w:tab w:val="clear" w:pos="1440"/>
        </w:tabs>
        <w:ind w:left="2127"/>
        <w:rPr>
          <w:rFonts w:asciiTheme="majorHAnsi" w:hAnsiTheme="majorHAnsi" w:cstheme="majorHAnsi"/>
          <w:sz w:val="22"/>
          <w:szCs w:val="22"/>
        </w:rPr>
      </w:pPr>
      <w:r w:rsidRPr="0060172A">
        <w:rPr>
          <w:rFonts w:asciiTheme="majorHAnsi" w:hAnsiTheme="majorHAnsi" w:cstheme="majorHAnsi"/>
          <w:sz w:val="22"/>
          <w:szCs w:val="22"/>
        </w:rPr>
        <w:t>listed in ledger order</w:t>
      </w:r>
    </w:p>
    <w:p w14:paraId="632B7EE6" w14:textId="391E6CD8" w:rsidR="006F40D5" w:rsidRPr="006F1345" w:rsidRDefault="006F40D5" w:rsidP="006F1345">
      <w:pPr>
        <w:numPr>
          <w:ilvl w:val="2"/>
          <w:numId w:val="5"/>
        </w:numPr>
        <w:tabs>
          <w:tab w:val="clear" w:pos="1440"/>
        </w:tabs>
        <w:ind w:left="2127"/>
        <w:rPr>
          <w:rFonts w:asciiTheme="majorHAnsi" w:hAnsiTheme="majorHAnsi" w:cstheme="majorHAnsi"/>
          <w:sz w:val="22"/>
          <w:szCs w:val="22"/>
        </w:rPr>
      </w:pPr>
      <w:r w:rsidRPr="006F1345">
        <w:rPr>
          <w:rFonts w:asciiTheme="majorHAnsi" w:hAnsiTheme="majorHAnsi" w:cstheme="majorHAnsi"/>
          <w:sz w:val="22"/>
          <w:szCs w:val="22"/>
        </w:rPr>
        <w:t>make sure to place the amounts in the correct DR or CR column of the Trial Balance section</w:t>
      </w:r>
    </w:p>
    <w:p w14:paraId="16B022B6" w14:textId="725D2CC6" w:rsidR="006F40D5" w:rsidRPr="0060172A" w:rsidRDefault="00002162" w:rsidP="006F1345">
      <w:pPr>
        <w:numPr>
          <w:ilvl w:val="1"/>
          <w:numId w:val="5"/>
        </w:numPr>
        <w:tabs>
          <w:tab w:val="clear" w:pos="1080"/>
        </w:tabs>
        <w:ind w:left="1418"/>
        <w:rPr>
          <w:rFonts w:asciiTheme="majorHAnsi" w:hAnsiTheme="majorHAnsi" w:cstheme="majorHAnsi"/>
          <w:sz w:val="22"/>
          <w:szCs w:val="22"/>
        </w:rPr>
      </w:pPr>
      <w:r>
        <w:rPr>
          <w:rFonts w:asciiTheme="majorHAnsi" w:hAnsiTheme="majorHAnsi" w:cstheme="majorHAnsi"/>
          <w:sz w:val="22"/>
          <w:szCs w:val="22"/>
        </w:rPr>
        <w:t>C</w:t>
      </w:r>
      <w:r w:rsidR="006F40D5" w:rsidRPr="0060172A">
        <w:rPr>
          <w:rFonts w:asciiTheme="majorHAnsi" w:hAnsiTheme="majorHAnsi" w:cstheme="majorHAnsi"/>
          <w:sz w:val="22"/>
          <w:szCs w:val="22"/>
        </w:rPr>
        <w:t>alculate the Trial Balance column totals</w:t>
      </w:r>
    </w:p>
    <w:p w14:paraId="7E305BD5" w14:textId="77777777" w:rsidR="006F40D5" w:rsidRPr="0060172A" w:rsidRDefault="006F40D5" w:rsidP="006F1345">
      <w:pPr>
        <w:numPr>
          <w:ilvl w:val="2"/>
          <w:numId w:val="5"/>
        </w:numPr>
        <w:tabs>
          <w:tab w:val="clear" w:pos="1440"/>
        </w:tabs>
        <w:ind w:left="2127"/>
        <w:rPr>
          <w:rFonts w:asciiTheme="majorHAnsi" w:hAnsiTheme="majorHAnsi" w:cstheme="majorHAnsi"/>
          <w:sz w:val="22"/>
          <w:szCs w:val="22"/>
        </w:rPr>
      </w:pPr>
      <w:r w:rsidRPr="0060172A">
        <w:rPr>
          <w:rFonts w:asciiTheme="majorHAnsi" w:hAnsiTheme="majorHAnsi" w:cstheme="majorHAnsi"/>
          <w:sz w:val="22"/>
          <w:szCs w:val="22"/>
        </w:rPr>
        <w:t>place a single line above the total and double underline the totals</w:t>
      </w:r>
    </w:p>
    <w:p w14:paraId="203FF1AB" w14:textId="77777777" w:rsidR="006F40D5" w:rsidRDefault="006F40D5" w:rsidP="006F1345">
      <w:pPr>
        <w:numPr>
          <w:ilvl w:val="2"/>
          <w:numId w:val="5"/>
        </w:numPr>
        <w:tabs>
          <w:tab w:val="clear" w:pos="1440"/>
        </w:tabs>
        <w:ind w:left="2127"/>
        <w:rPr>
          <w:rFonts w:asciiTheme="majorHAnsi" w:hAnsiTheme="majorHAnsi" w:cstheme="majorHAnsi"/>
          <w:sz w:val="22"/>
          <w:szCs w:val="22"/>
        </w:rPr>
      </w:pPr>
      <w:r w:rsidRPr="0060172A">
        <w:rPr>
          <w:rFonts w:asciiTheme="majorHAnsi" w:hAnsiTheme="majorHAnsi" w:cstheme="majorHAnsi"/>
          <w:sz w:val="22"/>
          <w:szCs w:val="22"/>
        </w:rPr>
        <w:t>the two Trial Balance columns must be correct and balanced before you can continue</w:t>
      </w:r>
    </w:p>
    <w:p w14:paraId="4E4A37BA" w14:textId="77777777" w:rsidR="003B04F1" w:rsidRPr="0060172A" w:rsidRDefault="003B04F1" w:rsidP="003B04F1">
      <w:pPr>
        <w:rPr>
          <w:rFonts w:asciiTheme="majorHAnsi" w:hAnsiTheme="majorHAnsi" w:cstheme="majorHAnsi"/>
          <w:sz w:val="22"/>
          <w:szCs w:val="22"/>
        </w:rPr>
      </w:pPr>
    </w:p>
    <w:p w14:paraId="5026E731" w14:textId="77777777" w:rsidR="006F40D5" w:rsidRPr="0060172A" w:rsidRDefault="006F40D5" w:rsidP="00390E00">
      <w:pPr>
        <w:numPr>
          <w:ilvl w:val="0"/>
          <w:numId w:val="5"/>
        </w:numPr>
        <w:rPr>
          <w:rFonts w:asciiTheme="majorHAnsi" w:hAnsiTheme="majorHAnsi" w:cstheme="majorHAnsi"/>
          <w:sz w:val="22"/>
          <w:szCs w:val="22"/>
        </w:rPr>
      </w:pPr>
      <w:r w:rsidRPr="0060172A">
        <w:rPr>
          <w:rFonts w:asciiTheme="majorHAnsi" w:hAnsiTheme="majorHAnsi" w:cstheme="majorHAnsi"/>
          <w:sz w:val="22"/>
          <w:szCs w:val="22"/>
        </w:rPr>
        <w:t>Extending Accounts</w:t>
      </w:r>
    </w:p>
    <w:p w14:paraId="7F8013DF" w14:textId="33A7A12D" w:rsidR="006F40D5" w:rsidRPr="0060172A" w:rsidRDefault="00002162" w:rsidP="00390E00">
      <w:pPr>
        <w:numPr>
          <w:ilvl w:val="2"/>
          <w:numId w:val="5"/>
        </w:numPr>
        <w:rPr>
          <w:rFonts w:asciiTheme="majorHAnsi" w:hAnsiTheme="majorHAnsi" w:cstheme="majorHAnsi"/>
          <w:sz w:val="22"/>
          <w:szCs w:val="22"/>
        </w:rPr>
      </w:pPr>
      <w:r>
        <w:rPr>
          <w:rFonts w:asciiTheme="majorHAnsi" w:hAnsiTheme="majorHAnsi" w:cstheme="majorHAnsi"/>
          <w:sz w:val="22"/>
          <w:szCs w:val="22"/>
        </w:rPr>
        <w:t>E</w:t>
      </w:r>
      <w:r w:rsidR="006F40D5" w:rsidRPr="0060172A">
        <w:rPr>
          <w:rFonts w:asciiTheme="majorHAnsi" w:hAnsiTheme="majorHAnsi" w:cstheme="majorHAnsi"/>
          <w:sz w:val="22"/>
          <w:szCs w:val="22"/>
        </w:rPr>
        <w:t>xtend each of the amounts from the Trial Balance section to their respective financial statement as a DR or CR balance</w:t>
      </w:r>
    </w:p>
    <w:p w14:paraId="6F874061" w14:textId="77777777" w:rsidR="006F40D5" w:rsidRPr="0060172A" w:rsidRDefault="006F40D5" w:rsidP="00390E00">
      <w:pPr>
        <w:numPr>
          <w:ilvl w:val="3"/>
          <w:numId w:val="5"/>
        </w:numPr>
        <w:rPr>
          <w:rFonts w:asciiTheme="majorHAnsi" w:hAnsiTheme="majorHAnsi" w:cstheme="majorHAnsi"/>
          <w:sz w:val="22"/>
          <w:szCs w:val="22"/>
        </w:rPr>
      </w:pPr>
      <w:r w:rsidRPr="0060172A">
        <w:rPr>
          <w:rFonts w:asciiTheme="majorHAnsi" w:hAnsiTheme="majorHAnsi" w:cstheme="majorHAnsi"/>
          <w:sz w:val="22"/>
          <w:szCs w:val="22"/>
        </w:rPr>
        <w:t>INCOME STATEMENT DR, CR</w:t>
      </w:r>
    </w:p>
    <w:p w14:paraId="32BDB882" w14:textId="77777777" w:rsidR="006F40D5" w:rsidRPr="0060172A" w:rsidRDefault="006F40D5" w:rsidP="00390E00">
      <w:pPr>
        <w:numPr>
          <w:ilvl w:val="4"/>
          <w:numId w:val="5"/>
        </w:numPr>
        <w:rPr>
          <w:rFonts w:asciiTheme="majorHAnsi" w:hAnsiTheme="majorHAnsi" w:cstheme="majorHAnsi"/>
          <w:sz w:val="22"/>
          <w:szCs w:val="22"/>
        </w:rPr>
      </w:pPr>
      <w:r w:rsidRPr="0060172A">
        <w:rPr>
          <w:rFonts w:asciiTheme="majorHAnsi" w:hAnsiTheme="majorHAnsi" w:cstheme="majorHAnsi"/>
          <w:sz w:val="22"/>
          <w:szCs w:val="22"/>
        </w:rPr>
        <w:t>all accounts that would appear on the Income Statement</w:t>
      </w:r>
    </w:p>
    <w:p w14:paraId="335C2307" w14:textId="77777777" w:rsidR="006F40D5" w:rsidRPr="0060172A" w:rsidRDefault="006F40D5" w:rsidP="00390E00">
      <w:pPr>
        <w:numPr>
          <w:ilvl w:val="5"/>
          <w:numId w:val="5"/>
        </w:numPr>
        <w:rPr>
          <w:rFonts w:asciiTheme="majorHAnsi" w:hAnsiTheme="majorHAnsi" w:cstheme="majorHAnsi"/>
          <w:sz w:val="22"/>
          <w:szCs w:val="22"/>
        </w:rPr>
      </w:pPr>
      <w:r w:rsidRPr="0060172A">
        <w:rPr>
          <w:rFonts w:asciiTheme="majorHAnsi" w:hAnsiTheme="majorHAnsi" w:cstheme="majorHAnsi"/>
          <w:sz w:val="22"/>
          <w:szCs w:val="22"/>
        </w:rPr>
        <w:t>revenue accounts in the CR column</w:t>
      </w:r>
    </w:p>
    <w:p w14:paraId="70B8882D" w14:textId="77777777" w:rsidR="006F40D5" w:rsidRPr="0060172A" w:rsidRDefault="006F40D5" w:rsidP="00390E00">
      <w:pPr>
        <w:numPr>
          <w:ilvl w:val="5"/>
          <w:numId w:val="5"/>
        </w:numPr>
        <w:rPr>
          <w:rFonts w:asciiTheme="majorHAnsi" w:hAnsiTheme="majorHAnsi" w:cstheme="majorHAnsi"/>
          <w:sz w:val="22"/>
          <w:szCs w:val="22"/>
        </w:rPr>
      </w:pPr>
      <w:r w:rsidRPr="0060172A">
        <w:rPr>
          <w:rFonts w:asciiTheme="majorHAnsi" w:hAnsiTheme="majorHAnsi" w:cstheme="majorHAnsi"/>
          <w:sz w:val="22"/>
          <w:szCs w:val="22"/>
        </w:rPr>
        <w:t>expense accounts in the DR column</w:t>
      </w:r>
    </w:p>
    <w:p w14:paraId="724D0EDF" w14:textId="77777777" w:rsidR="006F40D5" w:rsidRPr="0060172A" w:rsidRDefault="006F40D5" w:rsidP="00390E00">
      <w:pPr>
        <w:numPr>
          <w:ilvl w:val="3"/>
          <w:numId w:val="5"/>
        </w:numPr>
        <w:rPr>
          <w:rFonts w:asciiTheme="majorHAnsi" w:hAnsiTheme="majorHAnsi" w:cstheme="majorHAnsi"/>
          <w:sz w:val="22"/>
          <w:szCs w:val="22"/>
        </w:rPr>
      </w:pPr>
      <w:r w:rsidRPr="0060172A">
        <w:rPr>
          <w:rFonts w:asciiTheme="majorHAnsi" w:hAnsiTheme="majorHAnsi" w:cstheme="majorHAnsi"/>
          <w:sz w:val="22"/>
          <w:szCs w:val="22"/>
        </w:rPr>
        <w:t>BALANCE SHEET DR, CR</w:t>
      </w:r>
    </w:p>
    <w:p w14:paraId="114069D7" w14:textId="77777777" w:rsidR="006F40D5" w:rsidRPr="0060172A" w:rsidRDefault="006F40D5" w:rsidP="00390E00">
      <w:pPr>
        <w:numPr>
          <w:ilvl w:val="4"/>
          <w:numId w:val="5"/>
        </w:numPr>
        <w:rPr>
          <w:rFonts w:asciiTheme="majorHAnsi" w:hAnsiTheme="majorHAnsi" w:cstheme="majorHAnsi"/>
          <w:sz w:val="22"/>
          <w:szCs w:val="22"/>
        </w:rPr>
      </w:pPr>
      <w:r w:rsidRPr="0060172A">
        <w:rPr>
          <w:rFonts w:asciiTheme="majorHAnsi" w:hAnsiTheme="majorHAnsi" w:cstheme="majorHAnsi"/>
          <w:sz w:val="22"/>
          <w:szCs w:val="22"/>
        </w:rPr>
        <w:t>all accounts that would appear on the Balance Sheet</w:t>
      </w:r>
    </w:p>
    <w:p w14:paraId="6F291513" w14:textId="77777777" w:rsidR="006F40D5" w:rsidRPr="0060172A" w:rsidRDefault="006F40D5" w:rsidP="00390E00">
      <w:pPr>
        <w:numPr>
          <w:ilvl w:val="5"/>
          <w:numId w:val="5"/>
        </w:numPr>
        <w:rPr>
          <w:rFonts w:asciiTheme="majorHAnsi" w:hAnsiTheme="majorHAnsi" w:cstheme="majorHAnsi"/>
          <w:sz w:val="22"/>
          <w:szCs w:val="22"/>
        </w:rPr>
      </w:pPr>
      <w:r w:rsidRPr="0060172A">
        <w:rPr>
          <w:rFonts w:asciiTheme="majorHAnsi" w:hAnsiTheme="majorHAnsi" w:cstheme="majorHAnsi"/>
          <w:sz w:val="22"/>
          <w:szCs w:val="22"/>
        </w:rPr>
        <w:t>asset accounts in the DR column</w:t>
      </w:r>
    </w:p>
    <w:p w14:paraId="161A6E0B" w14:textId="77777777" w:rsidR="006F40D5" w:rsidRPr="0060172A" w:rsidRDefault="006F40D5" w:rsidP="00390E00">
      <w:pPr>
        <w:numPr>
          <w:ilvl w:val="5"/>
          <w:numId w:val="5"/>
        </w:numPr>
        <w:rPr>
          <w:rFonts w:asciiTheme="majorHAnsi" w:hAnsiTheme="majorHAnsi" w:cstheme="majorHAnsi"/>
          <w:sz w:val="22"/>
          <w:szCs w:val="22"/>
        </w:rPr>
      </w:pPr>
      <w:r w:rsidRPr="0060172A">
        <w:rPr>
          <w:rFonts w:asciiTheme="majorHAnsi" w:hAnsiTheme="majorHAnsi" w:cstheme="majorHAnsi"/>
          <w:sz w:val="22"/>
          <w:szCs w:val="22"/>
        </w:rPr>
        <w:lastRenderedPageBreak/>
        <w:t>liability accounts in the CR column</w:t>
      </w:r>
    </w:p>
    <w:p w14:paraId="0EFC6474" w14:textId="77777777" w:rsidR="006F40D5" w:rsidRPr="0060172A" w:rsidRDefault="006F40D5" w:rsidP="00390E00">
      <w:pPr>
        <w:numPr>
          <w:ilvl w:val="5"/>
          <w:numId w:val="5"/>
        </w:numPr>
        <w:rPr>
          <w:rFonts w:asciiTheme="majorHAnsi" w:hAnsiTheme="majorHAnsi" w:cstheme="majorHAnsi"/>
          <w:sz w:val="22"/>
          <w:szCs w:val="22"/>
        </w:rPr>
      </w:pPr>
      <w:r w:rsidRPr="0060172A">
        <w:rPr>
          <w:rFonts w:asciiTheme="majorHAnsi" w:hAnsiTheme="majorHAnsi" w:cstheme="majorHAnsi"/>
          <w:sz w:val="22"/>
          <w:szCs w:val="22"/>
        </w:rPr>
        <w:t>capital accounts in the CR column</w:t>
      </w:r>
    </w:p>
    <w:p w14:paraId="03A6826C" w14:textId="77777777" w:rsidR="006F40D5" w:rsidRPr="0060172A" w:rsidRDefault="006F40D5" w:rsidP="00390E00">
      <w:pPr>
        <w:numPr>
          <w:ilvl w:val="5"/>
          <w:numId w:val="5"/>
        </w:numPr>
        <w:rPr>
          <w:rFonts w:asciiTheme="majorHAnsi" w:hAnsiTheme="majorHAnsi" w:cstheme="majorHAnsi"/>
          <w:sz w:val="22"/>
          <w:szCs w:val="22"/>
        </w:rPr>
      </w:pPr>
      <w:r w:rsidRPr="0060172A">
        <w:rPr>
          <w:rFonts w:asciiTheme="majorHAnsi" w:hAnsiTheme="majorHAnsi" w:cstheme="majorHAnsi"/>
          <w:sz w:val="22"/>
          <w:szCs w:val="22"/>
        </w:rPr>
        <w:t>drawings accounts in the DR column</w:t>
      </w:r>
    </w:p>
    <w:p w14:paraId="25E61944" w14:textId="77777777" w:rsidR="006F40D5" w:rsidRPr="0060172A"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make sure to transfer amounts accurately</w:t>
      </w:r>
    </w:p>
    <w:p w14:paraId="076409BE" w14:textId="77777777" w:rsidR="006F40D5" w:rsidRPr="0060172A" w:rsidRDefault="006F40D5" w:rsidP="00390E00">
      <w:pPr>
        <w:numPr>
          <w:ilvl w:val="3"/>
          <w:numId w:val="5"/>
        </w:numPr>
        <w:rPr>
          <w:rFonts w:asciiTheme="majorHAnsi" w:hAnsiTheme="majorHAnsi" w:cstheme="majorHAnsi"/>
          <w:sz w:val="22"/>
          <w:szCs w:val="22"/>
        </w:rPr>
      </w:pPr>
      <w:r w:rsidRPr="0060172A">
        <w:rPr>
          <w:rFonts w:asciiTheme="majorHAnsi" w:hAnsiTheme="majorHAnsi" w:cstheme="majorHAnsi"/>
          <w:sz w:val="22"/>
          <w:szCs w:val="22"/>
        </w:rPr>
        <w:t>debit amounts in debit columns and credit amounts in credit columns</w:t>
      </w:r>
    </w:p>
    <w:p w14:paraId="23D66ECE" w14:textId="77777777" w:rsidR="006F40D5" w:rsidRPr="003B04F1"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 xml:space="preserve">make sure that each account balance is transferred </w:t>
      </w:r>
      <w:r w:rsidRPr="0060172A">
        <w:rPr>
          <w:rFonts w:asciiTheme="majorHAnsi" w:hAnsiTheme="majorHAnsi" w:cstheme="majorHAnsi"/>
          <w:b/>
          <w:sz w:val="22"/>
          <w:szCs w:val="22"/>
          <w:u w:val="single"/>
        </w:rPr>
        <w:t>once</w:t>
      </w:r>
    </w:p>
    <w:p w14:paraId="521A1952" w14:textId="77777777" w:rsidR="003B04F1" w:rsidRPr="0060172A" w:rsidRDefault="003B04F1" w:rsidP="003B04F1">
      <w:pPr>
        <w:rPr>
          <w:rFonts w:asciiTheme="majorHAnsi" w:hAnsiTheme="majorHAnsi" w:cstheme="majorHAnsi"/>
          <w:sz w:val="22"/>
          <w:szCs w:val="22"/>
        </w:rPr>
      </w:pPr>
    </w:p>
    <w:p w14:paraId="746591D3" w14:textId="77777777" w:rsidR="006F40D5" w:rsidRPr="0060172A" w:rsidRDefault="006F40D5" w:rsidP="00390E00">
      <w:pPr>
        <w:numPr>
          <w:ilvl w:val="0"/>
          <w:numId w:val="5"/>
        </w:numPr>
        <w:rPr>
          <w:rFonts w:asciiTheme="majorHAnsi" w:hAnsiTheme="majorHAnsi" w:cstheme="majorHAnsi"/>
          <w:sz w:val="22"/>
          <w:szCs w:val="22"/>
        </w:rPr>
      </w:pPr>
      <w:r w:rsidRPr="0060172A">
        <w:rPr>
          <w:rFonts w:asciiTheme="majorHAnsi" w:hAnsiTheme="majorHAnsi" w:cstheme="majorHAnsi"/>
          <w:sz w:val="22"/>
          <w:szCs w:val="22"/>
        </w:rPr>
        <w:t>Balance the Work Sheet</w:t>
      </w:r>
    </w:p>
    <w:p w14:paraId="7798464F" w14:textId="77777777" w:rsidR="006F40D5" w:rsidRPr="0060172A" w:rsidRDefault="006F40D5" w:rsidP="00390E00">
      <w:pPr>
        <w:numPr>
          <w:ilvl w:val="1"/>
          <w:numId w:val="5"/>
        </w:numPr>
        <w:rPr>
          <w:rFonts w:asciiTheme="majorHAnsi" w:hAnsiTheme="majorHAnsi" w:cstheme="majorHAnsi"/>
          <w:sz w:val="22"/>
          <w:szCs w:val="22"/>
        </w:rPr>
      </w:pPr>
      <w:r w:rsidRPr="0060172A">
        <w:rPr>
          <w:rFonts w:asciiTheme="majorHAnsi" w:hAnsiTheme="majorHAnsi" w:cstheme="majorHAnsi"/>
          <w:sz w:val="22"/>
          <w:szCs w:val="22"/>
        </w:rPr>
        <w:t>Total each of the columns for the Income Statement and Balance Sheet sections</w:t>
      </w:r>
    </w:p>
    <w:p w14:paraId="27CE2BE1" w14:textId="77777777" w:rsidR="006F40D5" w:rsidRPr="0060172A"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place a single line above the totals</w:t>
      </w:r>
    </w:p>
    <w:p w14:paraId="2B760EDC" w14:textId="77777777" w:rsidR="006F40D5" w:rsidRPr="0060172A" w:rsidRDefault="006F40D5" w:rsidP="00390E00">
      <w:pPr>
        <w:numPr>
          <w:ilvl w:val="1"/>
          <w:numId w:val="5"/>
        </w:numPr>
        <w:rPr>
          <w:rFonts w:asciiTheme="majorHAnsi" w:hAnsiTheme="majorHAnsi" w:cstheme="majorHAnsi"/>
          <w:sz w:val="22"/>
          <w:szCs w:val="22"/>
        </w:rPr>
      </w:pPr>
      <w:r w:rsidRPr="0060172A">
        <w:rPr>
          <w:rFonts w:asciiTheme="majorHAnsi" w:hAnsiTheme="majorHAnsi" w:cstheme="majorHAnsi"/>
          <w:sz w:val="22"/>
          <w:szCs w:val="22"/>
        </w:rPr>
        <w:t>Calculate the difference between the two Income Statement columns and the two Balance Sheet columns</w:t>
      </w:r>
    </w:p>
    <w:p w14:paraId="6B24E9A2" w14:textId="77777777" w:rsidR="006F40D5" w:rsidRPr="0060172A"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 xml:space="preserve">the two differences </w:t>
      </w:r>
      <w:r w:rsidRPr="0060172A">
        <w:rPr>
          <w:rFonts w:asciiTheme="majorHAnsi" w:hAnsiTheme="majorHAnsi" w:cstheme="majorHAnsi"/>
          <w:b/>
          <w:sz w:val="22"/>
          <w:szCs w:val="22"/>
          <w:u w:val="single"/>
        </w:rPr>
        <w:t>must</w:t>
      </w:r>
      <w:r w:rsidRPr="0060172A">
        <w:rPr>
          <w:rFonts w:asciiTheme="majorHAnsi" w:hAnsiTheme="majorHAnsi" w:cstheme="majorHAnsi"/>
          <w:sz w:val="22"/>
          <w:szCs w:val="22"/>
        </w:rPr>
        <w:t xml:space="preserve"> be equal</w:t>
      </w:r>
    </w:p>
    <w:p w14:paraId="0223D248" w14:textId="77777777" w:rsidR="006F40D5" w:rsidRPr="0060172A" w:rsidRDefault="006F40D5" w:rsidP="00390E00">
      <w:pPr>
        <w:numPr>
          <w:ilvl w:val="3"/>
          <w:numId w:val="5"/>
        </w:numPr>
        <w:rPr>
          <w:rFonts w:asciiTheme="majorHAnsi" w:hAnsiTheme="majorHAnsi" w:cstheme="majorHAnsi"/>
          <w:sz w:val="22"/>
          <w:szCs w:val="22"/>
        </w:rPr>
      </w:pPr>
      <w:r w:rsidRPr="0060172A">
        <w:rPr>
          <w:rFonts w:asciiTheme="majorHAnsi" w:hAnsiTheme="majorHAnsi" w:cstheme="majorHAnsi"/>
          <w:sz w:val="22"/>
          <w:szCs w:val="22"/>
        </w:rPr>
        <w:t>called the balancing figure</w:t>
      </w:r>
    </w:p>
    <w:p w14:paraId="3346D352" w14:textId="77777777" w:rsidR="006F40D5" w:rsidRPr="0060172A" w:rsidRDefault="006F40D5" w:rsidP="00390E00">
      <w:pPr>
        <w:numPr>
          <w:ilvl w:val="4"/>
          <w:numId w:val="5"/>
        </w:numPr>
        <w:rPr>
          <w:rFonts w:asciiTheme="majorHAnsi" w:hAnsiTheme="majorHAnsi" w:cstheme="majorHAnsi"/>
          <w:sz w:val="22"/>
          <w:szCs w:val="22"/>
        </w:rPr>
      </w:pPr>
      <w:r w:rsidRPr="0060172A">
        <w:rPr>
          <w:rFonts w:asciiTheme="majorHAnsi" w:hAnsiTheme="majorHAnsi" w:cstheme="majorHAnsi"/>
          <w:sz w:val="22"/>
          <w:szCs w:val="22"/>
        </w:rPr>
        <w:t>represents the net income or net loss for the company</w:t>
      </w:r>
    </w:p>
    <w:p w14:paraId="3F25CF5A" w14:textId="77777777" w:rsidR="006F40D5" w:rsidRPr="0060172A"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if the amounts are not the same, the Work Sheet does not balance</w:t>
      </w:r>
    </w:p>
    <w:p w14:paraId="7CD10F99" w14:textId="77777777" w:rsidR="003B04F1" w:rsidRDefault="006F40D5" w:rsidP="003B04F1">
      <w:pPr>
        <w:numPr>
          <w:ilvl w:val="2"/>
          <w:numId w:val="5"/>
        </w:numPr>
        <w:rPr>
          <w:rFonts w:asciiTheme="majorHAnsi" w:hAnsiTheme="majorHAnsi" w:cstheme="majorHAnsi"/>
          <w:sz w:val="22"/>
          <w:szCs w:val="22"/>
        </w:rPr>
      </w:pPr>
      <w:r w:rsidRPr="003B04F1">
        <w:rPr>
          <w:rFonts w:asciiTheme="majorHAnsi" w:hAnsiTheme="majorHAnsi" w:cstheme="majorHAnsi"/>
          <w:sz w:val="22"/>
          <w:szCs w:val="22"/>
        </w:rPr>
        <w:t>all errors must be found and corrected before continuing</w:t>
      </w:r>
    </w:p>
    <w:p w14:paraId="4AFF09B1" w14:textId="7B504954" w:rsidR="006F40D5" w:rsidRPr="003B04F1" w:rsidRDefault="006F40D5" w:rsidP="007914AA">
      <w:pPr>
        <w:numPr>
          <w:ilvl w:val="1"/>
          <w:numId w:val="5"/>
        </w:numPr>
        <w:rPr>
          <w:rFonts w:asciiTheme="majorHAnsi" w:hAnsiTheme="majorHAnsi" w:cstheme="majorHAnsi"/>
          <w:sz w:val="22"/>
          <w:szCs w:val="22"/>
        </w:rPr>
      </w:pPr>
      <w:r w:rsidRPr="003B04F1">
        <w:rPr>
          <w:rFonts w:asciiTheme="majorHAnsi" w:hAnsiTheme="majorHAnsi" w:cstheme="majorHAnsi"/>
          <w:sz w:val="22"/>
          <w:szCs w:val="22"/>
        </w:rPr>
        <w:t>Record the balancing figure on the Work Sheet in two places</w:t>
      </w:r>
    </w:p>
    <w:p w14:paraId="3523B1F4" w14:textId="77777777" w:rsidR="006F40D5" w:rsidRPr="0060172A"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under the columns with the smaller totals of</w:t>
      </w:r>
    </w:p>
    <w:p w14:paraId="356EB1A3" w14:textId="77777777" w:rsidR="006F40D5" w:rsidRPr="0060172A" w:rsidRDefault="006F40D5" w:rsidP="00390E00">
      <w:pPr>
        <w:numPr>
          <w:ilvl w:val="3"/>
          <w:numId w:val="5"/>
        </w:numPr>
        <w:rPr>
          <w:rFonts w:asciiTheme="majorHAnsi" w:hAnsiTheme="majorHAnsi" w:cstheme="majorHAnsi"/>
          <w:sz w:val="22"/>
          <w:szCs w:val="22"/>
        </w:rPr>
      </w:pPr>
      <w:r w:rsidRPr="0060172A">
        <w:rPr>
          <w:rFonts w:asciiTheme="majorHAnsi" w:hAnsiTheme="majorHAnsi" w:cstheme="majorHAnsi"/>
          <w:sz w:val="22"/>
          <w:szCs w:val="22"/>
        </w:rPr>
        <w:t>the Income Statement section</w:t>
      </w:r>
      <w:r w:rsidRPr="0060172A">
        <w:rPr>
          <w:rFonts w:asciiTheme="majorHAnsi" w:hAnsiTheme="majorHAnsi" w:cstheme="majorHAnsi"/>
          <w:sz w:val="22"/>
          <w:szCs w:val="22"/>
        </w:rPr>
        <w:br/>
      </w:r>
      <w:r w:rsidRPr="0060172A">
        <w:rPr>
          <w:rFonts w:asciiTheme="majorHAnsi" w:hAnsiTheme="majorHAnsi" w:cstheme="majorHAnsi"/>
          <w:b/>
          <w:sz w:val="22"/>
          <w:szCs w:val="22"/>
          <w:u w:val="single"/>
        </w:rPr>
        <w:t>and</w:t>
      </w:r>
      <w:r w:rsidRPr="0060172A">
        <w:rPr>
          <w:rFonts w:asciiTheme="majorHAnsi" w:hAnsiTheme="majorHAnsi" w:cstheme="majorHAnsi"/>
          <w:sz w:val="22"/>
          <w:szCs w:val="22"/>
        </w:rPr>
        <w:br/>
        <w:t>the Balance Sheet section</w:t>
      </w:r>
    </w:p>
    <w:p w14:paraId="72A18571" w14:textId="77777777" w:rsidR="006F40D5" w:rsidRPr="0060172A"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indicate whether the balancing figure is a Net Income or a Net Loss in the accounts column</w:t>
      </w:r>
    </w:p>
    <w:p w14:paraId="398927FA" w14:textId="77777777" w:rsidR="006F40D5" w:rsidRPr="0060172A"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if the balancing figure represents a Net Income, it will appear below the list of expenses in the Income Statement section and in the credit column of the Balance Sheet section</w:t>
      </w:r>
    </w:p>
    <w:p w14:paraId="5DCF7943" w14:textId="77777777" w:rsidR="006F40D5" w:rsidRPr="0060172A" w:rsidRDefault="006F40D5" w:rsidP="00390E00">
      <w:pPr>
        <w:numPr>
          <w:ilvl w:val="3"/>
          <w:numId w:val="5"/>
        </w:numPr>
        <w:rPr>
          <w:rFonts w:asciiTheme="majorHAnsi" w:hAnsiTheme="majorHAnsi" w:cstheme="majorHAnsi"/>
          <w:sz w:val="22"/>
          <w:szCs w:val="22"/>
        </w:rPr>
      </w:pPr>
      <w:r w:rsidRPr="0060172A">
        <w:rPr>
          <w:rFonts w:asciiTheme="majorHAnsi" w:hAnsiTheme="majorHAnsi" w:cstheme="majorHAnsi"/>
          <w:sz w:val="22"/>
          <w:szCs w:val="22"/>
        </w:rPr>
        <w:t>in the credit column of the Balance Sheet section because the net income represents an increase in capital</w:t>
      </w:r>
    </w:p>
    <w:p w14:paraId="7B6BD834" w14:textId="77777777" w:rsidR="006F40D5" w:rsidRPr="0060172A"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if the balancing figure represents a Net Loss, it will appear below the list of revenue accounts in the Income Statement section and in the debit column of the Balance Sheet section</w:t>
      </w:r>
    </w:p>
    <w:p w14:paraId="73522D10" w14:textId="77777777" w:rsidR="006F40D5" w:rsidRPr="0060172A" w:rsidRDefault="006F40D5" w:rsidP="00390E00">
      <w:pPr>
        <w:numPr>
          <w:ilvl w:val="3"/>
          <w:numId w:val="5"/>
        </w:numPr>
        <w:rPr>
          <w:rFonts w:asciiTheme="majorHAnsi" w:hAnsiTheme="majorHAnsi" w:cstheme="majorHAnsi"/>
          <w:sz w:val="22"/>
          <w:szCs w:val="22"/>
        </w:rPr>
      </w:pPr>
      <w:r w:rsidRPr="0060172A">
        <w:rPr>
          <w:rFonts w:asciiTheme="majorHAnsi" w:hAnsiTheme="majorHAnsi" w:cstheme="majorHAnsi"/>
          <w:sz w:val="22"/>
          <w:szCs w:val="22"/>
        </w:rPr>
        <w:t>in the debit column of the Balance Sheet section because the net loss represents a decrease in capital</w:t>
      </w:r>
    </w:p>
    <w:p w14:paraId="3297A77D" w14:textId="77777777" w:rsidR="006F40D5" w:rsidRPr="0060172A" w:rsidRDefault="006F40D5" w:rsidP="00390E00">
      <w:pPr>
        <w:numPr>
          <w:ilvl w:val="1"/>
          <w:numId w:val="5"/>
        </w:numPr>
        <w:rPr>
          <w:rFonts w:asciiTheme="majorHAnsi" w:hAnsiTheme="majorHAnsi" w:cstheme="majorHAnsi"/>
          <w:sz w:val="22"/>
          <w:szCs w:val="22"/>
        </w:rPr>
      </w:pPr>
      <w:r w:rsidRPr="0060172A">
        <w:rPr>
          <w:rFonts w:asciiTheme="majorHAnsi" w:hAnsiTheme="majorHAnsi" w:cstheme="majorHAnsi"/>
          <w:sz w:val="22"/>
          <w:szCs w:val="22"/>
        </w:rPr>
        <w:t>Calculate the final totals in the Income Statement and Balance Sheet sections</w:t>
      </w:r>
    </w:p>
    <w:p w14:paraId="7F0136CE" w14:textId="77777777" w:rsidR="006F40D5" w:rsidRPr="0060172A" w:rsidRDefault="006F40D5" w:rsidP="00390E00">
      <w:pPr>
        <w:numPr>
          <w:ilvl w:val="2"/>
          <w:numId w:val="5"/>
        </w:numPr>
        <w:rPr>
          <w:rFonts w:asciiTheme="majorHAnsi" w:hAnsiTheme="majorHAnsi" w:cstheme="majorHAnsi"/>
          <w:sz w:val="22"/>
          <w:szCs w:val="22"/>
        </w:rPr>
      </w:pPr>
      <w:r w:rsidRPr="0060172A">
        <w:rPr>
          <w:rFonts w:asciiTheme="majorHAnsi" w:hAnsiTheme="majorHAnsi" w:cstheme="majorHAnsi"/>
          <w:sz w:val="22"/>
          <w:szCs w:val="22"/>
        </w:rPr>
        <w:t>should have a balanced Income Statement section and Balance Sheet section</w:t>
      </w:r>
    </w:p>
    <w:p w14:paraId="635720E6" w14:textId="77777777" w:rsidR="006F40D5" w:rsidRPr="0060172A" w:rsidRDefault="006F40D5">
      <w:pPr>
        <w:rPr>
          <w:rFonts w:asciiTheme="majorHAnsi" w:hAnsiTheme="majorHAnsi" w:cstheme="majorHAnsi"/>
          <w:sz w:val="22"/>
          <w:szCs w:val="22"/>
        </w:rPr>
      </w:pPr>
    </w:p>
    <w:p w14:paraId="20960361" w14:textId="77777777" w:rsidR="006F40D5" w:rsidRPr="0060172A" w:rsidRDefault="006F40D5">
      <w:pPr>
        <w:tabs>
          <w:tab w:val="right" w:pos="720"/>
        </w:tabs>
        <w:rPr>
          <w:rFonts w:asciiTheme="majorHAnsi" w:hAnsiTheme="majorHAnsi" w:cstheme="majorHAnsi"/>
          <w:sz w:val="22"/>
          <w:szCs w:val="22"/>
        </w:rPr>
      </w:pPr>
      <w:r w:rsidRPr="0060172A">
        <w:rPr>
          <w:rFonts w:asciiTheme="majorHAnsi" w:hAnsiTheme="majorHAnsi" w:cstheme="majorHAnsi"/>
          <w:sz w:val="22"/>
          <w:szCs w:val="22"/>
        </w:rPr>
        <w:t>Preparing the Financial Statements</w:t>
      </w:r>
    </w:p>
    <w:p w14:paraId="360C6253" w14:textId="77777777" w:rsidR="006F40D5" w:rsidRPr="0060172A" w:rsidRDefault="006F40D5" w:rsidP="00390E00">
      <w:pPr>
        <w:numPr>
          <w:ilvl w:val="0"/>
          <w:numId w:val="11"/>
        </w:numPr>
        <w:rPr>
          <w:rFonts w:asciiTheme="majorHAnsi" w:hAnsiTheme="majorHAnsi" w:cstheme="majorHAnsi"/>
          <w:sz w:val="22"/>
          <w:szCs w:val="22"/>
        </w:rPr>
      </w:pPr>
      <w:r w:rsidRPr="0060172A">
        <w:rPr>
          <w:rFonts w:asciiTheme="majorHAnsi" w:hAnsiTheme="majorHAnsi" w:cstheme="majorHAnsi"/>
          <w:sz w:val="22"/>
          <w:szCs w:val="22"/>
        </w:rPr>
        <w:t>the data on the Work Sheet is used to prepare the financial statements of a business</w:t>
      </w:r>
    </w:p>
    <w:p w14:paraId="1424EBF0" w14:textId="4EC19A1C" w:rsidR="006F40D5" w:rsidRPr="0060172A" w:rsidRDefault="006F40D5" w:rsidP="00002162">
      <w:pPr>
        <w:numPr>
          <w:ilvl w:val="1"/>
          <w:numId w:val="11"/>
        </w:numPr>
        <w:tabs>
          <w:tab w:val="clear" w:pos="1080"/>
        </w:tabs>
        <w:ind w:left="1418"/>
        <w:rPr>
          <w:rFonts w:asciiTheme="majorHAnsi" w:hAnsiTheme="majorHAnsi" w:cstheme="majorHAnsi"/>
          <w:sz w:val="22"/>
          <w:szCs w:val="22"/>
        </w:rPr>
      </w:pPr>
      <w:r w:rsidRPr="0060172A">
        <w:rPr>
          <w:rFonts w:asciiTheme="majorHAnsi" w:hAnsiTheme="majorHAnsi" w:cstheme="majorHAnsi"/>
          <w:sz w:val="22"/>
          <w:szCs w:val="22"/>
        </w:rPr>
        <w:t xml:space="preserve">used by </w:t>
      </w:r>
      <w:r w:rsidR="00002162">
        <w:rPr>
          <w:rFonts w:asciiTheme="majorHAnsi" w:hAnsiTheme="majorHAnsi" w:cstheme="majorHAnsi"/>
          <w:sz w:val="22"/>
          <w:szCs w:val="22"/>
        </w:rPr>
        <w:t>the stakeholders (users of accounting information)</w:t>
      </w:r>
    </w:p>
    <w:p w14:paraId="677C0B3C" w14:textId="77777777" w:rsidR="006F40D5" w:rsidRPr="0060172A" w:rsidRDefault="006F40D5" w:rsidP="00390E00">
      <w:pPr>
        <w:numPr>
          <w:ilvl w:val="0"/>
          <w:numId w:val="11"/>
        </w:numPr>
        <w:rPr>
          <w:rFonts w:asciiTheme="majorHAnsi" w:hAnsiTheme="majorHAnsi" w:cstheme="majorHAnsi"/>
          <w:sz w:val="22"/>
          <w:szCs w:val="22"/>
        </w:rPr>
      </w:pPr>
      <w:r w:rsidRPr="0060172A">
        <w:rPr>
          <w:rFonts w:asciiTheme="majorHAnsi" w:hAnsiTheme="majorHAnsi" w:cstheme="majorHAnsi"/>
          <w:sz w:val="22"/>
          <w:szCs w:val="22"/>
        </w:rPr>
        <w:t>a completed Work Sheet contains all of the information needed to prepare the Income Statement and the Balance Sheet</w:t>
      </w:r>
    </w:p>
    <w:p w14:paraId="1CC7EDB7" w14:textId="77777777" w:rsidR="006F40D5" w:rsidRPr="0060172A" w:rsidRDefault="006F40D5" w:rsidP="00002162">
      <w:pPr>
        <w:numPr>
          <w:ilvl w:val="1"/>
          <w:numId w:val="11"/>
        </w:numPr>
        <w:tabs>
          <w:tab w:val="clear" w:pos="1080"/>
        </w:tabs>
        <w:ind w:left="1418"/>
        <w:rPr>
          <w:rFonts w:asciiTheme="majorHAnsi" w:hAnsiTheme="majorHAnsi" w:cstheme="majorHAnsi"/>
          <w:sz w:val="22"/>
          <w:szCs w:val="22"/>
        </w:rPr>
      </w:pPr>
      <w:r w:rsidRPr="0060172A">
        <w:rPr>
          <w:rFonts w:asciiTheme="majorHAnsi" w:hAnsiTheme="majorHAnsi" w:cstheme="majorHAnsi"/>
          <w:sz w:val="22"/>
          <w:szCs w:val="22"/>
        </w:rPr>
        <w:t>all of the figures needed to complete the Income Statement are found on the Work Sheet in the Income Statement section</w:t>
      </w:r>
    </w:p>
    <w:p w14:paraId="3CF7550E" w14:textId="77777777" w:rsidR="006F40D5" w:rsidRPr="0060172A" w:rsidRDefault="006F40D5" w:rsidP="00002162">
      <w:pPr>
        <w:numPr>
          <w:ilvl w:val="1"/>
          <w:numId w:val="11"/>
        </w:numPr>
        <w:tabs>
          <w:tab w:val="clear" w:pos="1080"/>
        </w:tabs>
        <w:ind w:left="1418"/>
        <w:rPr>
          <w:rFonts w:asciiTheme="majorHAnsi" w:hAnsiTheme="majorHAnsi" w:cstheme="majorHAnsi"/>
          <w:sz w:val="22"/>
          <w:szCs w:val="22"/>
        </w:rPr>
      </w:pPr>
      <w:r w:rsidRPr="0060172A">
        <w:rPr>
          <w:rFonts w:asciiTheme="majorHAnsi" w:hAnsiTheme="majorHAnsi" w:cstheme="majorHAnsi"/>
          <w:sz w:val="22"/>
          <w:szCs w:val="22"/>
        </w:rPr>
        <w:t>all of the figures needed to complete the Balance Sheet are found on the Work Sheet in the Balance Sheet section</w:t>
      </w:r>
    </w:p>
    <w:p w14:paraId="7786D02D" w14:textId="77777777" w:rsidR="006F40D5" w:rsidRPr="0060172A" w:rsidRDefault="006F40D5" w:rsidP="00390E00">
      <w:pPr>
        <w:numPr>
          <w:ilvl w:val="0"/>
          <w:numId w:val="11"/>
        </w:numPr>
        <w:rPr>
          <w:rFonts w:asciiTheme="majorHAnsi" w:hAnsiTheme="majorHAnsi" w:cstheme="majorHAnsi"/>
          <w:sz w:val="22"/>
          <w:szCs w:val="22"/>
        </w:rPr>
      </w:pPr>
      <w:r w:rsidRPr="0060172A">
        <w:rPr>
          <w:rFonts w:asciiTheme="majorHAnsi" w:hAnsiTheme="majorHAnsi" w:cstheme="majorHAnsi"/>
          <w:sz w:val="22"/>
          <w:szCs w:val="22"/>
        </w:rPr>
        <w:t>the Income Statement is prepared first then the Balance Sheet</w:t>
      </w:r>
    </w:p>
    <w:p w14:paraId="09ED433D" w14:textId="77777777" w:rsidR="006F40D5" w:rsidRPr="0060172A" w:rsidRDefault="006F40D5" w:rsidP="00002162">
      <w:pPr>
        <w:numPr>
          <w:ilvl w:val="1"/>
          <w:numId w:val="11"/>
        </w:numPr>
        <w:tabs>
          <w:tab w:val="clear" w:pos="1080"/>
        </w:tabs>
        <w:ind w:left="1418"/>
        <w:rPr>
          <w:rFonts w:asciiTheme="majorHAnsi" w:hAnsiTheme="majorHAnsi" w:cstheme="majorHAnsi"/>
          <w:sz w:val="22"/>
          <w:szCs w:val="22"/>
        </w:rPr>
      </w:pPr>
      <w:r w:rsidRPr="0060172A">
        <w:rPr>
          <w:rFonts w:asciiTheme="majorHAnsi" w:hAnsiTheme="majorHAnsi" w:cstheme="majorHAnsi"/>
          <w:sz w:val="22"/>
          <w:szCs w:val="22"/>
        </w:rPr>
        <w:t>since Net Income/Net Loss amounts are transferred to the Equity section of the Balance Sheet</w:t>
      </w:r>
    </w:p>
    <w:p w14:paraId="6E393C6C" w14:textId="77777777" w:rsidR="006F40D5" w:rsidRPr="0060172A" w:rsidRDefault="006F40D5" w:rsidP="00390E00">
      <w:pPr>
        <w:numPr>
          <w:ilvl w:val="0"/>
          <w:numId w:val="11"/>
        </w:numPr>
        <w:rPr>
          <w:rFonts w:asciiTheme="majorHAnsi" w:hAnsiTheme="majorHAnsi" w:cstheme="majorHAnsi"/>
          <w:sz w:val="22"/>
          <w:szCs w:val="22"/>
        </w:rPr>
      </w:pPr>
      <w:r w:rsidRPr="0060172A">
        <w:rPr>
          <w:rFonts w:asciiTheme="majorHAnsi" w:hAnsiTheme="majorHAnsi" w:cstheme="majorHAnsi"/>
          <w:sz w:val="22"/>
          <w:szCs w:val="22"/>
        </w:rPr>
        <w:t>financial statements and final reports are prepared by senior accounting personnel</w:t>
      </w:r>
    </w:p>
    <w:p w14:paraId="24CFDD18" w14:textId="77777777" w:rsidR="006F40D5" w:rsidRPr="0060172A" w:rsidRDefault="006F40D5" w:rsidP="00390E00">
      <w:pPr>
        <w:numPr>
          <w:ilvl w:val="0"/>
          <w:numId w:val="11"/>
        </w:numPr>
        <w:rPr>
          <w:rFonts w:asciiTheme="majorHAnsi" w:hAnsiTheme="majorHAnsi" w:cstheme="majorHAnsi"/>
          <w:sz w:val="22"/>
          <w:szCs w:val="22"/>
        </w:rPr>
      </w:pPr>
      <w:r w:rsidRPr="0060172A">
        <w:rPr>
          <w:rFonts w:asciiTheme="majorHAnsi" w:hAnsiTheme="majorHAnsi" w:cstheme="majorHAnsi"/>
          <w:sz w:val="22"/>
          <w:szCs w:val="22"/>
        </w:rPr>
        <w:t>journalizing, posting, and Trial Balance are done by junior accounting personnel (i.e. accounting clerks)</w:t>
      </w:r>
    </w:p>
    <w:p w14:paraId="55619DE3" w14:textId="77777777" w:rsidR="006F40D5" w:rsidRPr="0060172A" w:rsidRDefault="006F40D5">
      <w:pPr>
        <w:rPr>
          <w:rFonts w:asciiTheme="majorHAnsi" w:hAnsiTheme="majorHAnsi" w:cstheme="majorHAnsi"/>
          <w:sz w:val="22"/>
          <w:szCs w:val="22"/>
        </w:rPr>
      </w:pPr>
    </w:p>
    <w:p w14:paraId="6BF44C0B" w14:textId="1495C4C8" w:rsidR="006F40D5" w:rsidRPr="008E39EC" w:rsidRDefault="006F40D5">
      <w:pPr>
        <w:rPr>
          <w:rFonts w:asciiTheme="majorHAnsi" w:hAnsiTheme="majorHAnsi" w:cstheme="majorHAnsi"/>
          <w:sz w:val="22"/>
          <w:szCs w:val="22"/>
          <w:u w:val="single"/>
        </w:rPr>
      </w:pPr>
      <w:r w:rsidRPr="008E39EC">
        <w:rPr>
          <w:rFonts w:asciiTheme="majorHAnsi" w:hAnsiTheme="majorHAnsi" w:cstheme="majorHAnsi"/>
          <w:sz w:val="22"/>
          <w:szCs w:val="22"/>
          <w:u w:val="single"/>
        </w:rPr>
        <w:lastRenderedPageBreak/>
        <w:t>Classified Balance Sheet</w:t>
      </w:r>
    </w:p>
    <w:p w14:paraId="161633AA" w14:textId="77777777" w:rsidR="006F40D5" w:rsidRPr="008E39EC" w:rsidRDefault="006F40D5" w:rsidP="00390E00">
      <w:pPr>
        <w:numPr>
          <w:ilvl w:val="0"/>
          <w:numId w:val="12"/>
        </w:numPr>
        <w:rPr>
          <w:rFonts w:asciiTheme="majorHAnsi" w:hAnsiTheme="majorHAnsi" w:cstheme="majorHAnsi"/>
          <w:sz w:val="22"/>
          <w:szCs w:val="22"/>
        </w:rPr>
      </w:pPr>
      <w:r w:rsidRPr="008E39EC">
        <w:rPr>
          <w:rFonts w:asciiTheme="majorHAnsi" w:hAnsiTheme="majorHAnsi" w:cstheme="majorHAnsi"/>
          <w:sz w:val="22"/>
          <w:szCs w:val="22"/>
        </w:rPr>
        <w:t>usually uses the report form format or vertical format</w:t>
      </w:r>
    </w:p>
    <w:p w14:paraId="6CC8C95C" w14:textId="77777777" w:rsidR="006F40D5" w:rsidRPr="008E39EC" w:rsidRDefault="006F40D5" w:rsidP="00390E00">
      <w:pPr>
        <w:numPr>
          <w:ilvl w:val="0"/>
          <w:numId w:val="12"/>
        </w:numPr>
        <w:rPr>
          <w:rFonts w:asciiTheme="majorHAnsi" w:hAnsiTheme="majorHAnsi" w:cstheme="majorHAnsi"/>
          <w:sz w:val="22"/>
          <w:szCs w:val="22"/>
        </w:rPr>
      </w:pPr>
      <w:r w:rsidRPr="008E39EC">
        <w:rPr>
          <w:rFonts w:asciiTheme="majorHAnsi" w:hAnsiTheme="majorHAnsi" w:cstheme="majorHAnsi"/>
          <w:sz w:val="22"/>
          <w:szCs w:val="22"/>
        </w:rPr>
        <w:t>Balance Sheet report has three columns</w:t>
      </w:r>
    </w:p>
    <w:p w14:paraId="6DE1CEFF" w14:textId="77777777" w:rsidR="006F40D5" w:rsidRPr="008E39EC" w:rsidRDefault="006F40D5" w:rsidP="00390E00">
      <w:pPr>
        <w:numPr>
          <w:ilvl w:val="1"/>
          <w:numId w:val="12"/>
        </w:numPr>
        <w:rPr>
          <w:rFonts w:asciiTheme="majorHAnsi" w:hAnsiTheme="majorHAnsi" w:cstheme="majorHAnsi"/>
          <w:sz w:val="22"/>
          <w:szCs w:val="22"/>
        </w:rPr>
      </w:pPr>
      <w:r w:rsidRPr="008E39EC">
        <w:rPr>
          <w:rFonts w:asciiTheme="majorHAnsi" w:hAnsiTheme="majorHAnsi" w:cstheme="majorHAnsi"/>
          <w:sz w:val="22"/>
          <w:szCs w:val="22"/>
        </w:rPr>
        <w:t>balances are usually listed in the middle column so that the</w:t>
      </w:r>
      <w:r w:rsidRPr="008E39EC">
        <w:rPr>
          <w:rFonts w:asciiTheme="majorHAnsi" w:hAnsiTheme="majorHAnsi" w:cstheme="majorHAnsi"/>
          <w:sz w:val="22"/>
          <w:szCs w:val="22"/>
        </w:rPr>
        <w:br/>
        <w:t>sub-totals can be brought to the outside column for adding to provide the final totals</w:t>
      </w:r>
    </w:p>
    <w:p w14:paraId="0ACF0127" w14:textId="77777777" w:rsidR="006F40D5" w:rsidRPr="008E39EC" w:rsidRDefault="006F40D5" w:rsidP="00390E00">
      <w:pPr>
        <w:numPr>
          <w:ilvl w:val="1"/>
          <w:numId w:val="12"/>
        </w:numPr>
        <w:rPr>
          <w:rFonts w:asciiTheme="majorHAnsi" w:hAnsiTheme="majorHAnsi" w:cstheme="majorHAnsi"/>
          <w:sz w:val="22"/>
          <w:szCs w:val="22"/>
        </w:rPr>
      </w:pPr>
      <w:r w:rsidRPr="008E39EC">
        <w:rPr>
          <w:rFonts w:asciiTheme="majorHAnsi" w:hAnsiTheme="majorHAnsi" w:cstheme="majorHAnsi"/>
          <w:sz w:val="22"/>
          <w:szCs w:val="22"/>
        </w:rPr>
        <w:t>if there is a calculation needed with two of the figures to be listed, then they are placed in the inside (third) column and the result of the calculation is listed in the middle column</w:t>
      </w:r>
    </w:p>
    <w:p w14:paraId="754F4A4A" w14:textId="77777777" w:rsidR="008973FE" w:rsidRPr="008E39EC" w:rsidRDefault="008973FE">
      <w:pPr>
        <w:rPr>
          <w:rFonts w:asciiTheme="majorHAnsi" w:hAnsiTheme="majorHAnsi" w:cstheme="majorHAnsi"/>
          <w:sz w:val="22"/>
          <w:szCs w:val="22"/>
        </w:rPr>
      </w:pPr>
    </w:p>
    <w:p w14:paraId="426BFA07" w14:textId="77777777" w:rsidR="006F40D5" w:rsidRPr="008E39EC" w:rsidRDefault="006F40D5">
      <w:pPr>
        <w:rPr>
          <w:rFonts w:asciiTheme="majorHAnsi" w:hAnsiTheme="majorHAnsi" w:cstheme="majorHAnsi"/>
          <w:sz w:val="22"/>
          <w:szCs w:val="22"/>
          <w:u w:val="single"/>
        </w:rPr>
      </w:pPr>
      <w:r w:rsidRPr="008E39EC">
        <w:rPr>
          <w:rFonts w:asciiTheme="majorHAnsi" w:hAnsiTheme="majorHAnsi" w:cstheme="majorHAnsi"/>
          <w:sz w:val="22"/>
          <w:szCs w:val="22"/>
          <w:u w:val="single"/>
        </w:rPr>
        <w:t>Classified Balance Sheet Format</w:t>
      </w:r>
    </w:p>
    <w:p w14:paraId="4363B59C" w14:textId="77777777" w:rsidR="006F40D5" w:rsidRPr="008E39EC" w:rsidRDefault="006F40D5" w:rsidP="00390E00">
      <w:pPr>
        <w:numPr>
          <w:ilvl w:val="0"/>
          <w:numId w:val="13"/>
        </w:numPr>
        <w:rPr>
          <w:rFonts w:asciiTheme="majorHAnsi" w:hAnsiTheme="majorHAnsi" w:cstheme="majorHAnsi"/>
          <w:sz w:val="22"/>
          <w:szCs w:val="22"/>
        </w:rPr>
      </w:pPr>
      <w:r w:rsidRPr="008E39EC">
        <w:rPr>
          <w:rFonts w:asciiTheme="majorHAnsi" w:hAnsiTheme="majorHAnsi" w:cstheme="majorHAnsi"/>
          <w:sz w:val="22"/>
          <w:szCs w:val="22"/>
        </w:rPr>
        <w:t>Heading</w:t>
      </w:r>
    </w:p>
    <w:p w14:paraId="633AFE0E" w14:textId="77777777" w:rsidR="006F40D5" w:rsidRPr="008E39EC" w:rsidRDefault="006F40D5" w:rsidP="00390E00">
      <w:pPr>
        <w:numPr>
          <w:ilvl w:val="1"/>
          <w:numId w:val="13"/>
        </w:numPr>
        <w:rPr>
          <w:rFonts w:asciiTheme="majorHAnsi" w:hAnsiTheme="majorHAnsi" w:cstheme="majorHAnsi"/>
          <w:sz w:val="22"/>
          <w:szCs w:val="22"/>
        </w:rPr>
      </w:pPr>
      <w:r w:rsidRPr="008E39EC">
        <w:rPr>
          <w:rFonts w:asciiTheme="majorHAnsi" w:hAnsiTheme="majorHAnsi" w:cstheme="majorHAnsi"/>
          <w:sz w:val="22"/>
          <w:szCs w:val="22"/>
        </w:rPr>
        <w:t>same as account form of Balance Sheet</w:t>
      </w:r>
    </w:p>
    <w:p w14:paraId="69315DDD" w14:textId="77777777" w:rsidR="006F40D5" w:rsidRPr="008E39EC" w:rsidRDefault="006F40D5" w:rsidP="00390E00">
      <w:pPr>
        <w:numPr>
          <w:ilvl w:val="1"/>
          <w:numId w:val="13"/>
        </w:numPr>
        <w:tabs>
          <w:tab w:val="left" w:pos="2160"/>
          <w:tab w:val="left" w:pos="3600"/>
        </w:tabs>
        <w:rPr>
          <w:rFonts w:asciiTheme="majorHAnsi" w:hAnsiTheme="majorHAnsi" w:cstheme="majorHAnsi"/>
          <w:sz w:val="22"/>
          <w:szCs w:val="22"/>
        </w:rPr>
      </w:pPr>
      <w:r w:rsidRPr="008E39EC">
        <w:rPr>
          <w:rFonts w:asciiTheme="majorHAnsi" w:hAnsiTheme="majorHAnsi" w:cstheme="majorHAnsi"/>
          <w:sz w:val="22"/>
          <w:szCs w:val="22"/>
        </w:rPr>
        <w:t>Who?</w:t>
      </w:r>
      <w:r w:rsidRPr="008E39EC">
        <w:rPr>
          <w:rFonts w:asciiTheme="majorHAnsi" w:hAnsiTheme="majorHAnsi" w:cstheme="majorHAnsi"/>
          <w:sz w:val="22"/>
          <w:szCs w:val="22"/>
        </w:rPr>
        <w:tab/>
        <w:t>What?</w:t>
      </w:r>
      <w:r w:rsidRPr="008E39EC">
        <w:rPr>
          <w:rFonts w:asciiTheme="majorHAnsi" w:hAnsiTheme="majorHAnsi" w:cstheme="majorHAnsi"/>
          <w:sz w:val="22"/>
          <w:szCs w:val="22"/>
        </w:rPr>
        <w:tab/>
        <w:t>When?</w:t>
      </w:r>
    </w:p>
    <w:p w14:paraId="25EACE04" w14:textId="77777777" w:rsidR="006F40D5" w:rsidRPr="008E39EC" w:rsidRDefault="006F40D5" w:rsidP="00390E00">
      <w:pPr>
        <w:numPr>
          <w:ilvl w:val="0"/>
          <w:numId w:val="13"/>
        </w:numPr>
        <w:rPr>
          <w:rFonts w:asciiTheme="majorHAnsi" w:hAnsiTheme="majorHAnsi" w:cstheme="majorHAnsi"/>
          <w:sz w:val="22"/>
          <w:szCs w:val="22"/>
        </w:rPr>
      </w:pPr>
      <w:r w:rsidRPr="008E39EC">
        <w:rPr>
          <w:rFonts w:asciiTheme="majorHAnsi" w:hAnsiTheme="majorHAnsi" w:cstheme="majorHAnsi"/>
          <w:sz w:val="22"/>
          <w:szCs w:val="22"/>
        </w:rPr>
        <w:t>Assets</w:t>
      </w:r>
    </w:p>
    <w:p w14:paraId="3BEE240E" w14:textId="52002E4A" w:rsidR="006F40D5" w:rsidRPr="008E39EC" w:rsidRDefault="006F40D5" w:rsidP="00390E00">
      <w:pPr>
        <w:numPr>
          <w:ilvl w:val="1"/>
          <w:numId w:val="13"/>
        </w:numPr>
        <w:rPr>
          <w:rFonts w:asciiTheme="majorHAnsi" w:hAnsiTheme="majorHAnsi" w:cstheme="majorHAnsi"/>
          <w:sz w:val="22"/>
          <w:szCs w:val="22"/>
        </w:rPr>
      </w:pPr>
      <w:r w:rsidRPr="008E39EC">
        <w:rPr>
          <w:rFonts w:asciiTheme="majorHAnsi" w:hAnsiTheme="majorHAnsi" w:cstheme="majorHAnsi"/>
          <w:sz w:val="22"/>
          <w:szCs w:val="22"/>
        </w:rPr>
        <w:t>title cent</w:t>
      </w:r>
      <w:r w:rsidR="008E39EC">
        <w:rPr>
          <w:rFonts w:asciiTheme="majorHAnsi" w:hAnsiTheme="majorHAnsi" w:cstheme="majorHAnsi"/>
          <w:sz w:val="22"/>
          <w:szCs w:val="22"/>
        </w:rPr>
        <w:t>e</w:t>
      </w:r>
      <w:r w:rsidRPr="008E39EC">
        <w:rPr>
          <w:rFonts w:asciiTheme="majorHAnsi" w:hAnsiTheme="majorHAnsi" w:cstheme="majorHAnsi"/>
          <w:sz w:val="22"/>
          <w:szCs w:val="22"/>
        </w:rPr>
        <w:t>red</w:t>
      </w:r>
    </w:p>
    <w:p w14:paraId="39E9F432" w14:textId="77777777" w:rsidR="006F40D5" w:rsidRPr="008E39EC" w:rsidRDefault="006F40D5" w:rsidP="00390E00">
      <w:pPr>
        <w:numPr>
          <w:ilvl w:val="1"/>
          <w:numId w:val="13"/>
        </w:numPr>
        <w:rPr>
          <w:rFonts w:asciiTheme="majorHAnsi" w:hAnsiTheme="majorHAnsi" w:cstheme="majorHAnsi"/>
          <w:sz w:val="22"/>
          <w:szCs w:val="22"/>
        </w:rPr>
      </w:pPr>
      <w:r w:rsidRPr="008E39EC">
        <w:rPr>
          <w:rFonts w:asciiTheme="majorHAnsi" w:hAnsiTheme="majorHAnsi" w:cstheme="majorHAnsi"/>
          <w:sz w:val="22"/>
          <w:szCs w:val="22"/>
        </w:rPr>
        <w:t>three sections</w:t>
      </w:r>
    </w:p>
    <w:p w14:paraId="5F49E419" w14:textId="77777777" w:rsidR="006F40D5" w:rsidRPr="008E39EC" w:rsidRDefault="006F40D5" w:rsidP="00390E00">
      <w:pPr>
        <w:numPr>
          <w:ilvl w:val="2"/>
          <w:numId w:val="13"/>
        </w:numPr>
        <w:rPr>
          <w:rFonts w:asciiTheme="majorHAnsi" w:hAnsiTheme="majorHAnsi" w:cstheme="majorHAnsi"/>
          <w:sz w:val="22"/>
          <w:szCs w:val="22"/>
        </w:rPr>
      </w:pPr>
      <w:r w:rsidRPr="008E39EC">
        <w:rPr>
          <w:rFonts w:asciiTheme="majorHAnsi" w:hAnsiTheme="majorHAnsi" w:cstheme="majorHAnsi"/>
          <w:sz w:val="22"/>
          <w:szCs w:val="22"/>
        </w:rPr>
        <w:t>Current Assets</w:t>
      </w:r>
    </w:p>
    <w:p w14:paraId="30C08D4B" w14:textId="77777777" w:rsidR="006F40D5" w:rsidRPr="008E39EC" w:rsidRDefault="006F40D5" w:rsidP="00390E00">
      <w:pPr>
        <w:numPr>
          <w:ilvl w:val="4"/>
          <w:numId w:val="13"/>
        </w:numPr>
        <w:rPr>
          <w:rFonts w:asciiTheme="majorHAnsi" w:hAnsiTheme="majorHAnsi" w:cstheme="majorHAnsi"/>
          <w:sz w:val="22"/>
          <w:szCs w:val="22"/>
        </w:rPr>
      </w:pPr>
      <w:r w:rsidRPr="008E39EC">
        <w:rPr>
          <w:rFonts w:asciiTheme="majorHAnsi" w:hAnsiTheme="majorHAnsi" w:cstheme="majorHAnsi"/>
          <w:sz w:val="22"/>
          <w:szCs w:val="22"/>
        </w:rPr>
        <w:t>short-term assets that will be converted into cash or used up within one year</w:t>
      </w:r>
    </w:p>
    <w:p w14:paraId="65F93389" w14:textId="77777777" w:rsidR="006F40D5" w:rsidRPr="008E39EC" w:rsidRDefault="006F40D5" w:rsidP="00390E00">
      <w:pPr>
        <w:numPr>
          <w:ilvl w:val="5"/>
          <w:numId w:val="13"/>
        </w:numPr>
        <w:rPr>
          <w:rFonts w:asciiTheme="majorHAnsi" w:hAnsiTheme="majorHAnsi" w:cstheme="majorHAnsi"/>
          <w:sz w:val="22"/>
          <w:szCs w:val="22"/>
        </w:rPr>
      </w:pPr>
      <w:r w:rsidRPr="008E39EC">
        <w:rPr>
          <w:rFonts w:asciiTheme="majorHAnsi" w:hAnsiTheme="majorHAnsi" w:cstheme="majorHAnsi"/>
          <w:sz w:val="22"/>
          <w:szCs w:val="22"/>
        </w:rPr>
        <w:t>Cash, Accounts Receivable, Notes Receivable, Supplies, etc.</w:t>
      </w:r>
    </w:p>
    <w:p w14:paraId="243AFEF0" w14:textId="77777777" w:rsidR="006F40D5" w:rsidRPr="008E39EC" w:rsidRDefault="006F40D5" w:rsidP="008973FE">
      <w:pPr>
        <w:numPr>
          <w:ilvl w:val="3"/>
          <w:numId w:val="13"/>
        </w:numPr>
        <w:tabs>
          <w:tab w:val="clear" w:pos="1800"/>
        </w:tabs>
        <w:rPr>
          <w:rFonts w:asciiTheme="majorHAnsi" w:hAnsiTheme="majorHAnsi" w:cstheme="majorHAnsi"/>
          <w:sz w:val="22"/>
          <w:szCs w:val="22"/>
        </w:rPr>
      </w:pPr>
      <w:r w:rsidRPr="008E39EC">
        <w:rPr>
          <w:rFonts w:asciiTheme="majorHAnsi" w:hAnsiTheme="majorHAnsi" w:cstheme="majorHAnsi"/>
          <w:sz w:val="22"/>
          <w:szCs w:val="22"/>
        </w:rPr>
        <w:t>title is left-justified</w:t>
      </w:r>
    </w:p>
    <w:p w14:paraId="065313CF" w14:textId="61B9AFFC"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 xml:space="preserve">asset names </w:t>
      </w:r>
      <w:r w:rsidR="008973FE" w:rsidRPr="008E39EC">
        <w:rPr>
          <w:rFonts w:asciiTheme="majorHAnsi" w:hAnsiTheme="majorHAnsi" w:cstheme="majorHAnsi"/>
          <w:sz w:val="22"/>
          <w:szCs w:val="22"/>
        </w:rPr>
        <w:t xml:space="preserve">may be </w:t>
      </w:r>
      <w:r w:rsidRPr="008E39EC">
        <w:rPr>
          <w:rFonts w:asciiTheme="majorHAnsi" w:hAnsiTheme="majorHAnsi" w:cstheme="majorHAnsi"/>
          <w:sz w:val="22"/>
          <w:szCs w:val="22"/>
        </w:rPr>
        <w:t>indented slightly from left</w:t>
      </w:r>
    </w:p>
    <w:p w14:paraId="3C2B9EC7"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current assets are listed in order of liquidity</w:t>
      </w:r>
    </w:p>
    <w:p w14:paraId="20BDAE05"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amounts are listed in the middle (second) column</w:t>
      </w:r>
    </w:p>
    <w:p w14:paraId="27C9BF9F"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last asset amount is underlined</w:t>
      </w:r>
    </w:p>
    <w:p w14:paraId="01C90D62"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the total of the current assets is placed in the outside (first) column</w:t>
      </w:r>
    </w:p>
    <w:p w14:paraId="19131B2E" w14:textId="77777777" w:rsidR="006F40D5" w:rsidRPr="008E39EC" w:rsidRDefault="006F40D5" w:rsidP="00390E00">
      <w:pPr>
        <w:numPr>
          <w:ilvl w:val="4"/>
          <w:numId w:val="13"/>
        </w:numPr>
        <w:rPr>
          <w:rFonts w:asciiTheme="majorHAnsi" w:hAnsiTheme="majorHAnsi" w:cstheme="majorHAnsi"/>
          <w:sz w:val="22"/>
          <w:szCs w:val="22"/>
        </w:rPr>
      </w:pPr>
      <w:r w:rsidRPr="008E39EC">
        <w:rPr>
          <w:rFonts w:asciiTheme="majorHAnsi" w:hAnsiTheme="majorHAnsi" w:cstheme="majorHAnsi"/>
          <w:sz w:val="22"/>
          <w:szCs w:val="22"/>
        </w:rPr>
        <w:t>beside the amount for the last current asset</w:t>
      </w:r>
    </w:p>
    <w:p w14:paraId="0D067E7F"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leave a blank line before the fixed assets</w:t>
      </w:r>
    </w:p>
    <w:p w14:paraId="4D2F7CE4" w14:textId="77777777" w:rsidR="006F40D5" w:rsidRPr="008E39EC" w:rsidRDefault="006F40D5" w:rsidP="00390E00">
      <w:pPr>
        <w:numPr>
          <w:ilvl w:val="2"/>
          <w:numId w:val="13"/>
        </w:numPr>
        <w:rPr>
          <w:rFonts w:asciiTheme="majorHAnsi" w:hAnsiTheme="majorHAnsi" w:cstheme="majorHAnsi"/>
          <w:sz w:val="22"/>
          <w:szCs w:val="22"/>
        </w:rPr>
      </w:pPr>
      <w:r w:rsidRPr="008E39EC">
        <w:rPr>
          <w:rFonts w:asciiTheme="majorHAnsi" w:hAnsiTheme="majorHAnsi" w:cstheme="majorHAnsi"/>
          <w:sz w:val="22"/>
          <w:szCs w:val="22"/>
        </w:rPr>
        <w:t>Fixed Assets</w:t>
      </w:r>
    </w:p>
    <w:p w14:paraId="31D71DDB" w14:textId="77777777" w:rsidR="006F40D5" w:rsidRPr="008E39EC" w:rsidRDefault="006F40D5" w:rsidP="00390E00">
      <w:pPr>
        <w:numPr>
          <w:ilvl w:val="4"/>
          <w:numId w:val="13"/>
        </w:numPr>
        <w:rPr>
          <w:rFonts w:asciiTheme="majorHAnsi" w:hAnsiTheme="majorHAnsi" w:cstheme="majorHAnsi"/>
          <w:sz w:val="22"/>
          <w:szCs w:val="22"/>
        </w:rPr>
      </w:pPr>
      <w:r w:rsidRPr="008E39EC">
        <w:rPr>
          <w:rFonts w:asciiTheme="majorHAnsi" w:hAnsiTheme="majorHAnsi" w:cstheme="majorHAnsi"/>
          <w:sz w:val="22"/>
          <w:szCs w:val="22"/>
        </w:rPr>
        <w:t xml:space="preserve">long-term assets that will </w:t>
      </w:r>
      <w:r w:rsidRPr="008E39EC">
        <w:rPr>
          <w:rFonts w:asciiTheme="majorHAnsi" w:hAnsiTheme="majorHAnsi" w:cstheme="majorHAnsi"/>
          <w:b/>
          <w:sz w:val="22"/>
          <w:szCs w:val="22"/>
          <w:u w:val="single"/>
        </w:rPr>
        <w:t>not</w:t>
      </w:r>
      <w:r w:rsidRPr="008E39EC">
        <w:rPr>
          <w:rFonts w:asciiTheme="majorHAnsi" w:hAnsiTheme="majorHAnsi" w:cstheme="majorHAnsi"/>
          <w:sz w:val="22"/>
          <w:szCs w:val="22"/>
        </w:rPr>
        <w:t xml:space="preserve"> be used up or converted into cash within one year</w:t>
      </w:r>
    </w:p>
    <w:p w14:paraId="24A12B09" w14:textId="77777777" w:rsidR="006F40D5" w:rsidRPr="008E39EC" w:rsidRDefault="006F40D5" w:rsidP="00390E00">
      <w:pPr>
        <w:numPr>
          <w:ilvl w:val="5"/>
          <w:numId w:val="13"/>
        </w:numPr>
        <w:ind w:right="-180"/>
        <w:rPr>
          <w:rFonts w:asciiTheme="majorHAnsi" w:hAnsiTheme="majorHAnsi" w:cstheme="majorHAnsi"/>
          <w:sz w:val="22"/>
          <w:szCs w:val="22"/>
        </w:rPr>
      </w:pPr>
      <w:r w:rsidRPr="008E39EC">
        <w:rPr>
          <w:rFonts w:asciiTheme="majorHAnsi" w:hAnsiTheme="majorHAnsi" w:cstheme="majorHAnsi"/>
          <w:sz w:val="22"/>
          <w:szCs w:val="22"/>
        </w:rPr>
        <w:t>Land, Building, Equipment, Automobiles, Furniture, etc.</w:t>
      </w:r>
    </w:p>
    <w:p w14:paraId="55FCAEE4"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title is left-justified</w:t>
      </w:r>
    </w:p>
    <w:p w14:paraId="59CE4AA0" w14:textId="371F064B"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 xml:space="preserve">asset names </w:t>
      </w:r>
      <w:r w:rsidR="008E39EC" w:rsidRPr="008E39EC">
        <w:rPr>
          <w:rFonts w:asciiTheme="majorHAnsi" w:hAnsiTheme="majorHAnsi" w:cstheme="majorHAnsi"/>
          <w:sz w:val="22"/>
          <w:szCs w:val="22"/>
        </w:rPr>
        <w:t>may be</w:t>
      </w:r>
      <w:r w:rsidRPr="008E39EC">
        <w:rPr>
          <w:rFonts w:asciiTheme="majorHAnsi" w:hAnsiTheme="majorHAnsi" w:cstheme="majorHAnsi"/>
          <w:sz w:val="22"/>
          <w:szCs w:val="22"/>
        </w:rPr>
        <w:t xml:space="preserve"> indented slightly from left</w:t>
      </w:r>
    </w:p>
    <w:p w14:paraId="5A11C83F"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fixed assets are listed in order of longest life or permanency</w:t>
      </w:r>
    </w:p>
    <w:p w14:paraId="773BF6D8"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amounts are listed in the second column</w:t>
      </w:r>
    </w:p>
    <w:p w14:paraId="5279B421"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last asset amount is underlined</w:t>
      </w:r>
    </w:p>
    <w:p w14:paraId="220032FA"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the total of the fixed assets is placed in the first column</w:t>
      </w:r>
    </w:p>
    <w:p w14:paraId="7CB06441" w14:textId="77777777" w:rsidR="006F40D5" w:rsidRPr="008E39EC" w:rsidRDefault="006F40D5" w:rsidP="00390E00">
      <w:pPr>
        <w:numPr>
          <w:ilvl w:val="4"/>
          <w:numId w:val="13"/>
        </w:numPr>
        <w:rPr>
          <w:rFonts w:asciiTheme="majorHAnsi" w:hAnsiTheme="majorHAnsi" w:cstheme="majorHAnsi"/>
          <w:sz w:val="22"/>
          <w:szCs w:val="22"/>
        </w:rPr>
      </w:pPr>
      <w:r w:rsidRPr="008E39EC">
        <w:rPr>
          <w:rFonts w:asciiTheme="majorHAnsi" w:hAnsiTheme="majorHAnsi" w:cstheme="majorHAnsi"/>
          <w:sz w:val="22"/>
          <w:szCs w:val="22"/>
        </w:rPr>
        <w:t>beside the amount for the last fixed asset</w:t>
      </w:r>
    </w:p>
    <w:p w14:paraId="1602FDBD" w14:textId="77777777" w:rsidR="006F40D5" w:rsidRPr="008E39EC" w:rsidRDefault="006F40D5" w:rsidP="00390E00">
      <w:pPr>
        <w:numPr>
          <w:ilvl w:val="4"/>
          <w:numId w:val="13"/>
        </w:numPr>
        <w:rPr>
          <w:rFonts w:asciiTheme="majorHAnsi" w:hAnsiTheme="majorHAnsi" w:cstheme="majorHAnsi"/>
          <w:sz w:val="22"/>
          <w:szCs w:val="22"/>
        </w:rPr>
      </w:pPr>
      <w:r w:rsidRPr="008E39EC">
        <w:rPr>
          <w:rFonts w:asciiTheme="majorHAnsi" w:hAnsiTheme="majorHAnsi" w:cstheme="majorHAnsi"/>
          <w:sz w:val="22"/>
          <w:szCs w:val="22"/>
        </w:rPr>
        <w:t>the total of the fixed assets is underlined</w:t>
      </w:r>
    </w:p>
    <w:p w14:paraId="0BCCF356" w14:textId="77777777" w:rsidR="006F40D5" w:rsidRPr="008E39EC" w:rsidRDefault="006F40D5" w:rsidP="00390E00">
      <w:pPr>
        <w:numPr>
          <w:ilvl w:val="2"/>
          <w:numId w:val="13"/>
        </w:numPr>
        <w:rPr>
          <w:rFonts w:asciiTheme="majorHAnsi" w:hAnsiTheme="majorHAnsi" w:cstheme="majorHAnsi"/>
          <w:sz w:val="22"/>
          <w:szCs w:val="22"/>
        </w:rPr>
      </w:pPr>
      <w:r w:rsidRPr="008E39EC">
        <w:rPr>
          <w:rFonts w:asciiTheme="majorHAnsi" w:hAnsiTheme="majorHAnsi" w:cstheme="majorHAnsi"/>
          <w:sz w:val="22"/>
          <w:szCs w:val="22"/>
        </w:rPr>
        <w:t>Total Assets</w:t>
      </w:r>
    </w:p>
    <w:p w14:paraId="509FDC25"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title is left justified</w:t>
      </w:r>
    </w:p>
    <w:p w14:paraId="1FCD503C"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Total Assets = Total Current Assets + Total Fixed Assets</w:t>
      </w:r>
    </w:p>
    <w:p w14:paraId="228BCAA4"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amount is listed in first column and double underlined</w:t>
      </w:r>
    </w:p>
    <w:p w14:paraId="67E9BBEF"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leave a blank line before the Liabilities and Owner’s Equity section</w:t>
      </w:r>
    </w:p>
    <w:p w14:paraId="2683B7C1" w14:textId="77777777" w:rsidR="008973FE" w:rsidRPr="008E39EC" w:rsidRDefault="008973FE" w:rsidP="008973FE">
      <w:pPr>
        <w:rPr>
          <w:rFonts w:asciiTheme="majorHAnsi" w:hAnsiTheme="majorHAnsi" w:cstheme="majorHAnsi"/>
          <w:sz w:val="22"/>
          <w:szCs w:val="22"/>
        </w:rPr>
      </w:pPr>
    </w:p>
    <w:p w14:paraId="599FD5D5" w14:textId="77777777" w:rsidR="008E39EC" w:rsidRDefault="008E39EC">
      <w:pPr>
        <w:rPr>
          <w:rFonts w:asciiTheme="majorHAnsi" w:hAnsiTheme="majorHAnsi" w:cstheme="majorHAnsi"/>
          <w:sz w:val="22"/>
          <w:szCs w:val="22"/>
        </w:rPr>
      </w:pPr>
      <w:r>
        <w:rPr>
          <w:rFonts w:asciiTheme="majorHAnsi" w:hAnsiTheme="majorHAnsi" w:cstheme="majorHAnsi"/>
          <w:sz w:val="22"/>
          <w:szCs w:val="22"/>
        </w:rPr>
        <w:br w:type="page"/>
      </w:r>
    </w:p>
    <w:p w14:paraId="0CDBAF2C" w14:textId="6BFCBB06" w:rsidR="006F40D5" w:rsidRPr="008E39EC" w:rsidRDefault="006F40D5" w:rsidP="008973FE">
      <w:pPr>
        <w:pStyle w:val="ListParagraph"/>
        <w:numPr>
          <w:ilvl w:val="0"/>
          <w:numId w:val="13"/>
        </w:numPr>
        <w:rPr>
          <w:rFonts w:asciiTheme="majorHAnsi" w:hAnsiTheme="majorHAnsi" w:cstheme="majorHAnsi"/>
          <w:sz w:val="22"/>
          <w:szCs w:val="22"/>
        </w:rPr>
      </w:pPr>
      <w:r w:rsidRPr="008E39EC">
        <w:rPr>
          <w:rFonts w:asciiTheme="majorHAnsi" w:hAnsiTheme="majorHAnsi" w:cstheme="majorHAnsi"/>
          <w:sz w:val="22"/>
          <w:szCs w:val="22"/>
        </w:rPr>
        <w:lastRenderedPageBreak/>
        <w:t>Liabilities and Owner’s Equity</w:t>
      </w:r>
    </w:p>
    <w:p w14:paraId="62DBDB50" w14:textId="5D8CDF83" w:rsidR="006F40D5" w:rsidRPr="008E39EC" w:rsidRDefault="006F40D5" w:rsidP="00390E00">
      <w:pPr>
        <w:numPr>
          <w:ilvl w:val="1"/>
          <w:numId w:val="13"/>
        </w:numPr>
        <w:rPr>
          <w:rFonts w:asciiTheme="majorHAnsi" w:hAnsiTheme="majorHAnsi" w:cstheme="majorHAnsi"/>
          <w:sz w:val="22"/>
          <w:szCs w:val="22"/>
        </w:rPr>
      </w:pPr>
      <w:r w:rsidRPr="008E39EC">
        <w:rPr>
          <w:rFonts w:asciiTheme="majorHAnsi" w:hAnsiTheme="majorHAnsi" w:cstheme="majorHAnsi"/>
          <w:sz w:val="22"/>
          <w:szCs w:val="22"/>
        </w:rPr>
        <w:t>title cent</w:t>
      </w:r>
      <w:r w:rsidR="008973FE" w:rsidRPr="008E39EC">
        <w:rPr>
          <w:rFonts w:asciiTheme="majorHAnsi" w:hAnsiTheme="majorHAnsi" w:cstheme="majorHAnsi"/>
          <w:sz w:val="22"/>
          <w:szCs w:val="22"/>
        </w:rPr>
        <w:t>e</w:t>
      </w:r>
      <w:r w:rsidRPr="008E39EC">
        <w:rPr>
          <w:rFonts w:asciiTheme="majorHAnsi" w:hAnsiTheme="majorHAnsi" w:cstheme="majorHAnsi"/>
          <w:sz w:val="22"/>
          <w:szCs w:val="22"/>
        </w:rPr>
        <w:t>red</w:t>
      </w:r>
    </w:p>
    <w:p w14:paraId="27796BF9" w14:textId="77777777" w:rsidR="006F40D5" w:rsidRPr="008E39EC" w:rsidRDefault="006F40D5" w:rsidP="00390E00">
      <w:pPr>
        <w:numPr>
          <w:ilvl w:val="1"/>
          <w:numId w:val="13"/>
        </w:numPr>
        <w:rPr>
          <w:rFonts w:asciiTheme="majorHAnsi" w:hAnsiTheme="majorHAnsi" w:cstheme="majorHAnsi"/>
          <w:sz w:val="22"/>
          <w:szCs w:val="22"/>
        </w:rPr>
      </w:pPr>
      <w:r w:rsidRPr="008E39EC">
        <w:rPr>
          <w:rFonts w:asciiTheme="majorHAnsi" w:hAnsiTheme="majorHAnsi" w:cstheme="majorHAnsi"/>
          <w:sz w:val="22"/>
          <w:szCs w:val="22"/>
        </w:rPr>
        <w:t>three sections</w:t>
      </w:r>
    </w:p>
    <w:p w14:paraId="782FF61C" w14:textId="77777777" w:rsidR="006F40D5" w:rsidRPr="008E39EC" w:rsidRDefault="006F40D5" w:rsidP="00390E00">
      <w:pPr>
        <w:numPr>
          <w:ilvl w:val="2"/>
          <w:numId w:val="13"/>
        </w:numPr>
        <w:rPr>
          <w:rFonts w:asciiTheme="majorHAnsi" w:hAnsiTheme="majorHAnsi" w:cstheme="majorHAnsi"/>
          <w:sz w:val="22"/>
          <w:szCs w:val="22"/>
        </w:rPr>
      </w:pPr>
      <w:r w:rsidRPr="008E39EC">
        <w:rPr>
          <w:rFonts w:asciiTheme="majorHAnsi" w:hAnsiTheme="majorHAnsi" w:cstheme="majorHAnsi"/>
          <w:sz w:val="22"/>
          <w:szCs w:val="22"/>
        </w:rPr>
        <w:t>Current Liabilities</w:t>
      </w:r>
    </w:p>
    <w:p w14:paraId="63019B63" w14:textId="77777777" w:rsidR="006F40D5" w:rsidRPr="008E39EC" w:rsidRDefault="006F40D5" w:rsidP="00390E00">
      <w:pPr>
        <w:numPr>
          <w:ilvl w:val="4"/>
          <w:numId w:val="13"/>
        </w:numPr>
        <w:rPr>
          <w:rFonts w:asciiTheme="majorHAnsi" w:hAnsiTheme="majorHAnsi" w:cstheme="majorHAnsi"/>
          <w:sz w:val="22"/>
          <w:szCs w:val="22"/>
        </w:rPr>
      </w:pPr>
      <w:r w:rsidRPr="008E39EC">
        <w:rPr>
          <w:rFonts w:asciiTheme="majorHAnsi" w:hAnsiTheme="majorHAnsi" w:cstheme="majorHAnsi"/>
          <w:sz w:val="22"/>
          <w:szCs w:val="22"/>
        </w:rPr>
        <w:t>short-term debts that are due within one year</w:t>
      </w:r>
    </w:p>
    <w:p w14:paraId="4FB311AF" w14:textId="77777777" w:rsidR="006F40D5" w:rsidRPr="008E39EC" w:rsidRDefault="006F40D5" w:rsidP="00390E00">
      <w:pPr>
        <w:numPr>
          <w:ilvl w:val="5"/>
          <w:numId w:val="13"/>
        </w:numPr>
        <w:rPr>
          <w:rFonts w:asciiTheme="majorHAnsi" w:hAnsiTheme="majorHAnsi" w:cstheme="majorHAnsi"/>
          <w:sz w:val="22"/>
          <w:szCs w:val="22"/>
          <w:lang w:val="fr-FR"/>
        </w:rPr>
      </w:pPr>
      <w:proofErr w:type="spellStart"/>
      <w:r w:rsidRPr="008E39EC">
        <w:rPr>
          <w:rFonts w:asciiTheme="majorHAnsi" w:hAnsiTheme="majorHAnsi" w:cstheme="majorHAnsi"/>
          <w:sz w:val="22"/>
          <w:szCs w:val="22"/>
          <w:lang w:val="fr-FR"/>
        </w:rPr>
        <w:t>Accounts</w:t>
      </w:r>
      <w:proofErr w:type="spellEnd"/>
      <w:r w:rsidRPr="008E39EC">
        <w:rPr>
          <w:rFonts w:asciiTheme="majorHAnsi" w:hAnsiTheme="majorHAnsi" w:cstheme="majorHAnsi"/>
          <w:sz w:val="22"/>
          <w:szCs w:val="22"/>
          <w:lang w:val="fr-FR"/>
        </w:rPr>
        <w:t xml:space="preserve"> Payable, Taxes Pa</w:t>
      </w:r>
      <w:r w:rsidR="006B4AEA" w:rsidRPr="008E39EC">
        <w:rPr>
          <w:rFonts w:asciiTheme="majorHAnsi" w:hAnsiTheme="majorHAnsi" w:cstheme="majorHAnsi"/>
          <w:sz w:val="22"/>
          <w:szCs w:val="22"/>
          <w:lang w:val="fr-FR"/>
        </w:rPr>
        <w:t>yable, Salaries Payable, HST</w:t>
      </w:r>
      <w:r w:rsidRPr="008E39EC">
        <w:rPr>
          <w:rFonts w:asciiTheme="majorHAnsi" w:hAnsiTheme="majorHAnsi" w:cstheme="majorHAnsi"/>
          <w:sz w:val="22"/>
          <w:szCs w:val="22"/>
          <w:lang w:val="fr-FR"/>
        </w:rPr>
        <w:t xml:space="preserve"> Payable, </w:t>
      </w:r>
      <w:proofErr w:type="spellStart"/>
      <w:r w:rsidRPr="008E39EC">
        <w:rPr>
          <w:rFonts w:asciiTheme="majorHAnsi" w:hAnsiTheme="majorHAnsi" w:cstheme="majorHAnsi"/>
          <w:sz w:val="22"/>
          <w:szCs w:val="22"/>
          <w:lang w:val="fr-FR"/>
        </w:rPr>
        <w:t>Interest</w:t>
      </w:r>
      <w:proofErr w:type="spellEnd"/>
      <w:r w:rsidRPr="008E39EC">
        <w:rPr>
          <w:rFonts w:asciiTheme="majorHAnsi" w:hAnsiTheme="majorHAnsi" w:cstheme="majorHAnsi"/>
          <w:sz w:val="22"/>
          <w:szCs w:val="22"/>
          <w:lang w:val="fr-FR"/>
        </w:rPr>
        <w:t xml:space="preserve"> Payable, </w:t>
      </w:r>
      <w:proofErr w:type="spellStart"/>
      <w:r w:rsidRPr="008E39EC">
        <w:rPr>
          <w:rFonts w:asciiTheme="majorHAnsi" w:hAnsiTheme="majorHAnsi" w:cstheme="majorHAnsi"/>
          <w:sz w:val="22"/>
          <w:szCs w:val="22"/>
          <w:lang w:val="fr-FR"/>
        </w:rPr>
        <w:t>Loans</w:t>
      </w:r>
      <w:proofErr w:type="spellEnd"/>
      <w:r w:rsidRPr="008E39EC">
        <w:rPr>
          <w:rFonts w:asciiTheme="majorHAnsi" w:hAnsiTheme="majorHAnsi" w:cstheme="majorHAnsi"/>
          <w:sz w:val="22"/>
          <w:szCs w:val="22"/>
          <w:lang w:val="fr-FR"/>
        </w:rPr>
        <w:t xml:space="preserve"> Payable, Notes Payable, etc.</w:t>
      </w:r>
    </w:p>
    <w:p w14:paraId="23BA55EB"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title is left-justified</w:t>
      </w:r>
    </w:p>
    <w:p w14:paraId="3E7EEF10" w14:textId="3BEC19C2"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 xml:space="preserve">liability names </w:t>
      </w:r>
      <w:r w:rsidR="008973FE" w:rsidRPr="008E39EC">
        <w:rPr>
          <w:rFonts w:asciiTheme="majorHAnsi" w:hAnsiTheme="majorHAnsi" w:cstheme="majorHAnsi"/>
          <w:sz w:val="22"/>
          <w:szCs w:val="22"/>
        </w:rPr>
        <w:t>may be</w:t>
      </w:r>
      <w:r w:rsidRPr="008E39EC">
        <w:rPr>
          <w:rFonts w:asciiTheme="majorHAnsi" w:hAnsiTheme="majorHAnsi" w:cstheme="majorHAnsi"/>
          <w:sz w:val="22"/>
          <w:szCs w:val="22"/>
        </w:rPr>
        <w:t xml:space="preserve"> indented slightly from left</w:t>
      </w:r>
    </w:p>
    <w:p w14:paraId="26A618B9"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current liabilities are listed in order of maturity/due date</w:t>
      </w:r>
    </w:p>
    <w:p w14:paraId="4D0F37DD"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amounts listed in second column</w:t>
      </w:r>
    </w:p>
    <w:p w14:paraId="5BDEFE23"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last liability amount is underlined</w:t>
      </w:r>
    </w:p>
    <w:p w14:paraId="14C8714A"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the total of the current liabilities is placed in the first column</w:t>
      </w:r>
    </w:p>
    <w:p w14:paraId="68AEDEED" w14:textId="77777777" w:rsidR="006F40D5" w:rsidRPr="008E39EC" w:rsidRDefault="006F40D5" w:rsidP="00390E00">
      <w:pPr>
        <w:numPr>
          <w:ilvl w:val="4"/>
          <w:numId w:val="13"/>
        </w:numPr>
        <w:rPr>
          <w:rFonts w:asciiTheme="majorHAnsi" w:hAnsiTheme="majorHAnsi" w:cstheme="majorHAnsi"/>
          <w:sz w:val="22"/>
          <w:szCs w:val="22"/>
        </w:rPr>
      </w:pPr>
      <w:r w:rsidRPr="008E39EC">
        <w:rPr>
          <w:rFonts w:asciiTheme="majorHAnsi" w:hAnsiTheme="majorHAnsi" w:cstheme="majorHAnsi"/>
          <w:sz w:val="22"/>
          <w:szCs w:val="22"/>
        </w:rPr>
        <w:t>beside the amount for the last current liability</w:t>
      </w:r>
    </w:p>
    <w:p w14:paraId="17AB0909"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leave a blank line before the long-term liabilities</w:t>
      </w:r>
    </w:p>
    <w:p w14:paraId="17865711" w14:textId="77777777" w:rsidR="006F40D5" w:rsidRPr="008E39EC" w:rsidRDefault="006F40D5" w:rsidP="00390E00">
      <w:pPr>
        <w:numPr>
          <w:ilvl w:val="2"/>
          <w:numId w:val="13"/>
        </w:numPr>
        <w:rPr>
          <w:rFonts w:asciiTheme="majorHAnsi" w:hAnsiTheme="majorHAnsi" w:cstheme="majorHAnsi"/>
          <w:sz w:val="22"/>
          <w:szCs w:val="22"/>
        </w:rPr>
      </w:pPr>
      <w:r w:rsidRPr="008E39EC">
        <w:rPr>
          <w:rFonts w:asciiTheme="majorHAnsi" w:hAnsiTheme="majorHAnsi" w:cstheme="majorHAnsi"/>
          <w:sz w:val="22"/>
          <w:szCs w:val="22"/>
        </w:rPr>
        <w:t>Long-Term Liabilities</w:t>
      </w:r>
    </w:p>
    <w:p w14:paraId="17C6F4E1" w14:textId="77777777" w:rsidR="006F40D5" w:rsidRPr="008E39EC" w:rsidRDefault="006F40D5" w:rsidP="00390E00">
      <w:pPr>
        <w:numPr>
          <w:ilvl w:val="4"/>
          <w:numId w:val="13"/>
        </w:numPr>
        <w:rPr>
          <w:rFonts w:asciiTheme="majorHAnsi" w:hAnsiTheme="majorHAnsi" w:cstheme="majorHAnsi"/>
          <w:sz w:val="22"/>
          <w:szCs w:val="22"/>
        </w:rPr>
      </w:pPr>
      <w:r w:rsidRPr="008E39EC">
        <w:rPr>
          <w:rFonts w:asciiTheme="majorHAnsi" w:hAnsiTheme="majorHAnsi" w:cstheme="majorHAnsi"/>
          <w:sz w:val="22"/>
          <w:szCs w:val="22"/>
        </w:rPr>
        <w:t>debts that are not due within one year</w:t>
      </w:r>
    </w:p>
    <w:p w14:paraId="46AD1D13" w14:textId="77777777" w:rsidR="006F40D5" w:rsidRPr="008E39EC" w:rsidRDefault="006F40D5" w:rsidP="00390E00">
      <w:pPr>
        <w:numPr>
          <w:ilvl w:val="5"/>
          <w:numId w:val="13"/>
        </w:numPr>
        <w:rPr>
          <w:rFonts w:asciiTheme="majorHAnsi" w:hAnsiTheme="majorHAnsi" w:cstheme="majorHAnsi"/>
          <w:sz w:val="22"/>
          <w:szCs w:val="22"/>
        </w:rPr>
      </w:pPr>
      <w:r w:rsidRPr="008E39EC">
        <w:rPr>
          <w:rFonts w:asciiTheme="majorHAnsi" w:hAnsiTheme="majorHAnsi" w:cstheme="majorHAnsi"/>
          <w:sz w:val="22"/>
          <w:szCs w:val="22"/>
        </w:rPr>
        <w:t>Mortgage Payable</w:t>
      </w:r>
    </w:p>
    <w:p w14:paraId="7A414AB9"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title is left-justified</w:t>
      </w:r>
    </w:p>
    <w:p w14:paraId="35DC9FD5" w14:textId="75C4ED00"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 xml:space="preserve">liability names </w:t>
      </w:r>
      <w:r w:rsidR="008973FE" w:rsidRPr="008E39EC">
        <w:rPr>
          <w:rFonts w:asciiTheme="majorHAnsi" w:hAnsiTheme="majorHAnsi" w:cstheme="majorHAnsi"/>
          <w:sz w:val="22"/>
          <w:szCs w:val="22"/>
        </w:rPr>
        <w:t>may be</w:t>
      </w:r>
      <w:r w:rsidRPr="008E39EC">
        <w:rPr>
          <w:rFonts w:asciiTheme="majorHAnsi" w:hAnsiTheme="majorHAnsi" w:cstheme="majorHAnsi"/>
          <w:sz w:val="22"/>
          <w:szCs w:val="22"/>
        </w:rPr>
        <w:t xml:space="preserve"> indented slightly from left</w:t>
      </w:r>
    </w:p>
    <w:p w14:paraId="6BEC7555"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long-term liabilities are listed in order of maturity/due date</w:t>
      </w:r>
    </w:p>
    <w:p w14:paraId="695E3E9B"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amounts listed in second column</w:t>
      </w:r>
    </w:p>
    <w:p w14:paraId="5F949C8B"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last liability amount is underlined</w:t>
      </w:r>
    </w:p>
    <w:p w14:paraId="63467156"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the total of the long-term liabilities is placed in the first column</w:t>
      </w:r>
    </w:p>
    <w:p w14:paraId="2076DF37" w14:textId="77777777" w:rsidR="006F40D5" w:rsidRPr="008E39EC" w:rsidRDefault="006F40D5" w:rsidP="00390E00">
      <w:pPr>
        <w:numPr>
          <w:ilvl w:val="4"/>
          <w:numId w:val="13"/>
        </w:numPr>
        <w:rPr>
          <w:rFonts w:asciiTheme="majorHAnsi" w:hAnsiTheme="majorHAnsi" w:cstheme="majorHAnsi"/>
          <w:sz w:val="22"/>
          <w:szCs w:val="22"/>
        </w:rPr>
      </w:pPr>
      <w:r w:rsidRPr="008E39EC">
        <w:rPr>
          <w:rFonts w:asciiTheme="majorHAnsi" w:hAnsiTheme="majorHAnsi" w:cstheme="majorHAnsi"/>
          <w:sz w:val="22"/>
          <w:szCs w:val="22"/>
        </w:rPr>
        <w:t>beside the amount for the last long-term liability</w:t>
      </w:r>
    </w:p>
    <w:p w14:paraId="0B5DF4D6" w14:textId="77777777" w:rsidR="006F40D5" w:rsidRPr="008E39EC" w:rsidRDefault="006F40D5" w:rsidP="00390E00">
      <w:pPr>
        <w:numPr>
          <w:ilvl w:val="2"/>
          <w:numId w:val="13"/>
        </w:numPr>
        <w:rPr>
          <w:rFonts w:asciiTheme="majorHAnsi" w:hAnsiTheme="majorHAnsi" w:cstheme="majorHAnsi"/>
          <w:sz w:val="22"/>
          <w:szCs w:val="22"/>
        </w:rPr>
      </w:pPr>
      <w:r w:rsidRPr="008E39EC">
        <w:rPr>
          <w:rFonts w:asciiTheme="majorHAnsi" w:hAnsiTheme="majorHAnsi" w:cstheme="majorHAnsi"/>
          <w:sz w:val="22"/>
          <w:szCs w:val="22"/>
        </w:rPr>
        <w:t>Owner’s Equity</w:t>
      </w:r>
    </w:p>
    <w:p w14:paraId="2E865D88"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recorded same as on account form of Balance Sheet</w:t>
      </w:r>
    </w:p>
    <w:p w14:paraId="73BEEF30" w14:textId="77777777" w:rsidR="006F40D5" w:rsidRPr="008E39EC" w:rsidRDefault="006F40D5" w:rsidP="00390E00">
      <w:pPr>
        <w:numPr>
          <w:ilvl w:val="3"/>
          <w:numId w:val="13"/>
        </w:numPr>
        <w:ind w:right="-900"/>
        <w:rPr>
          <w:rFonts w:asciiTheme="majorHAnsi" w:hAnsiTheme="majorHAnsi" w:cstheme="majorHAnsi"/>
          <w:sz w:val="22"/>
          <w:szCs w:val="22"/>
        </w:rPr>
      </w:pPr>
      <w:r w:rsidRPr="008E39EC">
        <w:rPr>
          <w:rFonts w:asciiTheme="majorHAnsi" w:hAnsiTheme="majorHAnsi" w:cstheme="majorHAnsi"/>
          <w:sz w:val="22"/>
          <w:szCs w:val="22"/>
        </w:rPr>
        <w:t>Owner’s Name, Capital</w:t>
      </w:r>
      <w:r w:rsidRPr="008E39EC">
        <w:rPr>
          <w:rFonts w:asciiTheme="majorHAnsi" w:hAnsiTheme="majorHAnsi" w:cstheme="majorHAnsi"/>
          <w:sz w:val="22"/>
          <w:szCs w:val="22"/>
        </w:rPr>
        <w:br/>
      </w:r>
      <w:r w:rsidRPr="008E39EC">
        <w:rPr>
          <w:rFonts w:asciiTheme="majorHAnsi" w:hAnsiTheme="majorHAnsi" w:cstheme="majorHAnsi"/>
          <w:sz w:val="22"/>
          <w:szCs w:val="22"/>
        </w:rPr>
        <w:tab/>
        <w:t>Balance Starting Date (amount listed in second column)</w:t>
      </w:r>
      <w:r w:rsidRPr="008E39EC">
        <w:rPr>
          <w:rFonts w:asciiTheme="majorHAnsi" w:hAnsiTheme="majorHAnsi" w:cstheme="majorHAnsi"/>
          <w:sz w:val="22"/>
          <w:szCs w:val="22"/>
        </w:rPr>
        <w:br/>
      </w:r>
      <w:r w:rsidRPr="008E39EC">
        <w:rPr>
          <w:rFonts w:asciiTheme="majorHAnsi" w:hAnsiTheme="majorHAnsi" w:cstheme="majorHAnsi"/>
          <w:sz w:val="22"/>
          <w:szCs w:val="22"/>
        </w:rPr>
        <w:tab/>
      </w:r>
      <w:r w:rsidRPr="008E39EC">
        <w:rPr>
          <w:rFonts w:asciiTheme="majorHAnsi" w:hAnsiTheme="majorHAnsi" w:cstheme="majorHAnsi"/>
          <w:sz w:val="22"/>
          <w:szCs w:val="22"/>
        </w:rPr>
        <w:tab/>
        <w:t>Net Income/Loss (amount listed in third column)</w:t>
      </w:r>
      <w:r w:rsidRPr="008E39EC">
        <w:rPr>
          <w:rFonts w:asciiTheme="majorHAnsi" w:hAnsiTheme="majorHAnsi" w:cstheme="majorHAnsi"/>
          <w:sz w:val="22"/>
          <w:szCs w:val="22"/>
        </w:rPr>
        <w:br/>
      </w:r>
      <w:r w:rsidRPr="008E39EC">
        <w:rPr>
          <w:rFonts w:asciiTheme="majorHAnsi" w:hAnsiTheme="majorHAnsi" w:cstheme="majorHAnsi"/>
          <w:sz w:val="22"/>
          <w:szCs w:val="22"/>
        </w:rPr>
        <w:tab/>
      </w:r>
      <w:r w:rsidRPr="008E39EC">
        <w:rPr>
          <w:rFonts w:asciiTheme="majorHAnsi" w:hAnsiTheme="majorHAnsi" w:cstheme="majorHAnsi"/>
          <w:sz w:val="22"/>
          <w:szCs w:val="22"/>
        </w:rPr>
        <w:tab/>
        <w:t>Drawings</w:t>
      </w:r>
      <w:r w:rsidRPr="008E39EC">
        <w:rPr>
          <w:rFonts w:asciiTheme="majorHAnsi" w:hAnsiTheme="majorHAnsi" w:cstheme="majorHAnsi"/>
          <w:sz w:val="22"/>
          <w:szCs w:val="22"/>
        </w:rPr>
        <w:tab/>
        <w:t xml:space="preserve">(amount </w:t>
      </w:r>
      <w:r w:rsidR="00E12D3A" w:rsidRPr="008E39EC">
        <w:rPr>
          <w:rFonts w:asciiTheme="majorHAnsi" w:hAnsiTheme="majorHAnsi" w:cstheme="majorHAnsi"/>
          <w:sz w:val="22"/>
          <w:szCs w:val="22"/>
        </w:rPr>
        <w:t xml:space="preserve">listed in third column and </w:t>
      </w:r>
      <w:r w:rsidRPr="008E39EC">
        <w:rPr>
          <w:rFonts w:asciiTheme="majorHAnsi" w:hAnsiTheme="majorHAnsi" w:cstheme="majorHAnsi"/>
          <w:sz w:val="22"/>
          <w:szCs w:val="22"/>
        </w:rPr>
        <w:t>underlined)</w:t>
      </w:r>
      <w:r w:rsidRPr="008E39EC">
        <w:rPr>
          <w:rFonts w:asciiTheme="majorHAnsi" w:hAnsiTheme="majorHAnsi" w:cstheme="majorHAnsi"/>
          <w:sz w:val="22"/>
          <w:szCs w:val="22"/>
        </w:rPr>
        <w:br/>
      </w:r>
      <w:r w:rsidRPr="008E39EC">
        <w:rPr>
          <w:rFonts w:asciiTheme="majorHAnsi" w:hAnsiTheme="majorHAnsi" w:cstheme="majorHAnsi"/>
          <w:sz w:val="22"/>
          <w:szCs w:val="22"/>
        </w:rPr>
        <w:tab/>
      </w:r>
      <w:r w:rsidRPr="008E39EC">
        <w:rPr>
          <w:rFonts w:asciiTheme="majorHAnsi" w:hAnsiTheme="majorHAnsi" w:cstheme="majorHAnsi"/>
          <w:sz w:val="22"/>
          <w:szCs w:val="22"/>
        </w:rPr>
        <w:tab/>
        <w:t xml:space="preserve">Increase/Decrease in </w:t>
      </w:r>
      <w:r w:rsidR="00E12D3A" w:rsidRPr="008E39EC">
        <w:rPr>
          <w:rFonts w:asciiTheme="majorHAnsi" w:hAnsiTheme="majorHAnsi" w:cstheme="majorHAnsi"/>
          <w:sz w:val="22"/>
          <w:szCs w:val="22"/>
        </w:rPr>
        <w:t>Equity</w:t>
      </w:r>
      <w:r w:rsidR="00E12D3A" w:rsidRPr="008E39EC">
        <w:rPr>
          <w:rFonts w:asciiTheme="majorHAnsi" w:hAnsiTheme="majorHAnsi" w:cstheme="majorHAnsi"/>
          <w:sz w:val="22"/>
          <w:szCs w:val="22"/>
        </w:rPr>
        <w:tab/>
        <w:t xml:space="preserve">(amount listed in second column </w:t>
      </w:r>
      <w:r w:rsidR="00E12D3A" w:rsidRPr="008E39EC">
        <w:rPr>
          <w:rFonts w:asciiTheme="majorHAnsi" w:hAnsiTheme="majorHAnsi" w:cstheme="majorHAnsi"/>
          <w:sz w:val="22"/>
          <w:szCs w:val="22"/>
        </w:rPr>
        <w:br/>
      </w:r>
      <w:r w:rsidR="00E12D3A" w:rsidRPr="008E39EC">
        <w:rPr>
          <w:rFonts w:asciiTheme="majorHAnsi" w:hAnsiTheme="majorHAnsi" w:cstheme="majorHAnsi"/>
          <w:sz w:val="22"/>
          <w:szCs w:val="22"/>
        </w:rPr>
        <w:tab/>
      </w:r>
      <w:r w:rsidR="00E12D3A" w:rsidRPr="008E39EC">
        <w:rPr>
          <w:rFonts w:asciiTheme="majorHAnsi" w:hAnsiTheme="majorHAnsi" w:cstheme="majorHAnsi"/>
          <w:sz w:val="22"/>
          <w:szCs w:val="22"/>
        </w:rPr>
        <w:tab/>
      </w:r>
      <w:r w:rsidR="00E12D3A" w:rsidRPr="008E39EC">
        <w:rPr>
          <w:rFonts w:asciiTheme="majorHAnsi" w:hAnsiTheme="majorHAnsi" w:cstheme="majorHAnsi"/>
          <w:sz w:val="22"/>
          <w:szCs w:val="22"/>
        </w:rPr>
        <w:tab/>
      </w:r>
      <w:r w:rsidR="00E12D3A" w:rsidRPr="008E39EC">
        <w:rPr>
          <w:rFonts w:asciiTheme="majorHAnsi" w:hAnsiTheme="majorHAnsi" w:cstheme="majorHAnsi"/>
          <w:sz w:val="22"/>
          <w:szCs w:val="22"/>
        </w:rPr>
        <w:tab/>
      </w:r>
      <w:r w:rsidR="00E12D3A" w:rsidRPr="008E39EC">
        <w:rPr>
          <w:rFonts w:asciiTheme="majorHAnsi" w:hAnsiTheme="majorHAnsi" w:cstheme="majorHAnsi"/>
          <w:sz w:val="22"/>
          <w:szCs w:val="22"/>
        </w:rPr>
        <w:tab/>
      </w:r>
      <w:r w:rsidR="00E12D3A" w:rsidRPr="008E39EC">
        <w:rPr>
          <w:rFonts w:asciiTheme="majorHAnsi" w:hAnsiTheme="majorHAnsi" w:cstheme="majorHAnsi"/>
          <w:sz w:val="22"/>
          <w:szCs w:val="22"/>
        </w:rPr>
        <w:tab/>
      </w:r>
      <w:r w:rsidR="00E12D3A" w:rsidRPr="008E39EC">
        <w:rPr>
          <w:rFonts w:asciiTheme="majorHAnsi" w:hAnsiTheme="majorHAnsi" w:cstheme="majorHAnsi"/>
          <w:sz w:val="22"/>
          <w:szCs w:val="22"/>
        </w:rPr>
        <w:tab/>
        <w:t xml:space="preserve">and </w:t>
      </w:r>
      <w:r w:rsidRPr="008E39EC">
        <w:rPr>
          <w:rFonts w:asciiTheme="majorHAnsi" w:hAnsiTheme="majorHAnsi" w:cstheme="majorHAnsi"/>
          <w:sz w:val="22"/>
          <w:szCs w:val="22"/>
        </w:rPr>
        <w:t>underlined)</w:t>
      </w:r>
      <w:r w:rsidRPr="008E39EC">
        <w:rPr>
          <w:rFonts w:asciiTheme="majorHAnsi" w:hAnsiTheme="majorHAnsi" w:cstheme="majorHAnsi"/>
          <w:sz w:val="22"/>
          <w:szCs w:val="22"/>
        </w:rPr>
        <w:br/>
      </w:r>
      <w:r w:rsidRPr="008E39EC">
        <w:rPr>
          <w:rFonts w:asciiTheme="majorHAnsi" w:hAnsiTheme="majorHAnsi" w:cstheme="majorHAnsi"/>
          <w:sz w:val="22"/>
          <w:szCs w:val="22"/>
        </w:rPr>
        <w:tab/>
        <w:t>Balance Ending Date</w:t>
      </w:r>
      <w:r w:rsidRPr="008E39EC">
        <w:rPr>
          <w:rFonts w:asciiTheme="majorHAnsi" w:hAnsiTheme="majorHAnsi" w:cstheme="majorHAnsi"/>
          <w:sz w:val="22"/>
          <w:szCs w:val="22"/>
        </w:rPr>
        <w:tab/>
        <w:t xml:space="preserve">(amount </w:t>
      </w:r>
      <w:r w:rsidR="00E12D3A" w:rsidRPr="008E39EC">
        <w:rPr>
          <w:rFonts w:asciiTheme="majorHAnsi" w:hAnsiTheme="majorHAnsi" w:cstheme="majorHAnsi"/>
          <w:sz w:val="22"/>
          <w:szCs w:val="22"/>
        </w:rPr>
        <w:t xml:space="preserve">listed in first column and </w:t>
      </w:r>
      <w:r w:rsidRPr="008E39EC">
        <w:rPr>
          <w:rFonts w:asciiTheme="majorHAnsi" w:hAnsiTheme="majorHAnsi" w:cstheme="majorHAnsi"/>
          <w:sz w:val="22"/>
          <w:szCs w:val="22"/>
        </w:rPr>
        <w:t>underlined)</w:t>
      </w:r>
    </w:p>
    <w:p w14:paraId="7EEAFAE5" w14:textId="77777777" w:rsidR="006F40D5" w:rsidRPr="008E39EC" w:rsidRDefault="006F40D5" w:rsidP="00390E00">
      <w:pPr>
        <w:numPr>
          <w:ilvl w:val="2"/>
          <w:numId w:val="13"/>
        </w:numPr>
        <w:rPr>
          <w:rFonts w:asciiTheme="majorHAnsi" w:hAnsiTheme="majorHAnsi" w:cstheme="majorHAnsi"/>
          <w:sz w:val="22"/>
          <w:szCs w:val="22"/>
        </w:rPr>
      </w:pPr>
      <w:r w:rsidRPr="008E39EC">
        <w:rPr>
          <w:rFonts w:asciiTheme="majorHAnsi" w:hAnsiTheme="majorHAnsi" w:cstheme="majorHAnsi"/>
          <w:sz w:val="22"/>
          <w:szCs w:val="22"/>
        </w:rPr>
        <w:t>Total Liabilities and Owner’s Equity</w:t>
      </w:r>
    </w:p>
    <w:p w14:paraId="17A82A24"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title is left justified</w:t>
      </w:r>
    </w:p>
    <w:p w14:paraId="29655FCD"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Total Liabilities and Owner’s Equity</w:t>
      </w:r>
      <w:r w:rsidRPr="008E39EC">
        <w:rPr>
          <w:rFonts w:asciiTheme="majorHAnsi" w:hAnsiTheme="majorHAnsi" w:cstheme="majorHAnsi"/>
          <w:sz w:val="22"/>
          <w:szCs w:val="22"/>
        </w:rPr>
        <w:br/>
        <w:t>= Total Current Liabilities + Total Long-Term Liabilities</w:t>
      </w:r>
      <w:r w:rsidRPr="008E39EC">
        <w:rPr>
          <w:rFonts w:asciiTheme="majorHAnsi" w:hAnsiTheme="majorHAnsi" w:cstheme="majorHAnsi"/>
          <w:sz w:val="22"/>
          <w:szCs w:val="22"/>
        </w:rPr>
        <w:br/>
      </w:r>
      <w:r w:rsidRPr="008E39EC">
        <w:rPr>
          <w:rFonts w:asciiTheme="majorHAnsi" w:hAnsiTheme="majorHAnsi" w:cstheme="majorHAnsi"/>
          <w:sz w:val="22"/>
          <w:szCs w:val="22"/>
        </w:rPr>
        <w:tab/>
        <w:t>+ Owner’s Equity final balance</w:t>
      </w:r>
    </w:p>
    <w:p w14:paraId="31190235" w14:textId="77777777" w:rsidR="006F40D5" w:rsidRPr="008E39EC" w:rsidRDefault="006F40D5" w:rsidP="00390E00">
      <w:pPr>
        <w:numPr>
          <w:ilvl w:val="3"/>
          <w:numId w:val="13"/>
        </w:numPr>
        <w:rPr>
          <w:rFonts w:asciiTheme="majorHAnsi" w:hAnsiTheme="majorHAnsi" w:cstheme="majorHAnsi"/>
          <w:sz w:val="22"/>
          <w:szCs w:val="22"/>
        </w:rPr>
      </w:pPr>
      <w:r w:rsidRPr="008E39EC">
        <w:rPr>
          <w:rFonts w:asciiTheme="majorHAnsi" w:hAnsiTheme="majorHAnsi" w:cstheme="majorHAnsi"/>
          <w:sz w:val="22"/>
          <w:szCs w:val="22"/>
        </w:rPr>
        <w:t>amount is listed in first column and double underlined</w:t>
      </w:r>
    </w:p>
    <w:p w14:paraId="277670B7" w14:textId="77777777" w:rsidR="006F40D5" w:rsidRDefault="006F40D5">
      <w:pPr>
        <w:rPr>
          <w:rFonts w:asciiTheme="majorHAnsi" w:hAnsiTheme="majorHAnsi" w:cstheme="majorHAnsi"/>
          <w:sz w:val="22"/>
          <w:szCs w:val="22"/>
        </w:rPr>
      </w:pPr>
    </w:p>
    <w:p w14:paraId="57D5CA2A" w14:textId="77777777" w:rsidR="0023437B" w:rsidRDefault="0023437B">
      <w:pPr>
        <w:rPr>
          <w:rFonts w:asciiTheme="majorHAnsi" w:hAnsiTheme="majorHAnsi" w:cstheme="majorHAnsi"/>
          <w:sz w:val="22"/>
          <w:szCs w:val="22"/>
        </w:rPr>
      </w:pPr>
    </w:p>
    <w:p w14:paraId="2CF4E156" w14:textId="77777777" w:rsidR="00002162" w:rsidRPr="0023437B" w:rsidRDefault="00002162" w:rsidP="00002162">
      <w:pPr>
        <w:rPr>
          <w:rFonts w:asciiTheme="majorHAnsi" w:hAnsiTheme="majorHAnsi" w:cstheme="majorHAnsi"/>
          <w:sz w:val="22"/>
          <w:szCs w:val="22"/>
          <w:u w:val="single"/>
        </w:rPr>
      </w:pPr>
      <w:r w:rsidRPr="0023437B">
        <w:rPr>
          <w:rFonts w:asciiTheme="majorHAnsi" w:hAnsiTheme="majorHAnsi" w:cstheme="majorHAnsi"/>
          <w:sz w:val="22"/>
          <w:szCs w:val="22"/>
          <w:u w:val="single"/>
        </w:rPr>
        <w:t>Supporting Statements and Schedules</w:t>
      </w:r>
    </w:p>
    <w:p w14:paraId="497578E2" w14:textId="77777777" w:rsidR="00002162" w:rsidRPr="0023437B" w:rsidRDefault="00002162" w:rsidP="008973FE">
      <w:pPr>
        <w:numPr>
          <w:ilvl w:val="0"/>
          <w:numId w:val="32"/>
        </w:numPr>
        <w:rPr>
          <w:rFonts w:asciiTheme="majorHAnsi" w:hAnsiTheme="majorHAnsi" w:cstheme="majorHAnsi"/>
          <w:sz w:val="22"/>
          <w:szCs w:val="22"/>
        </w:rPr>
      </w:pPr>
      <w:r w:rsidRPr="0023437B">
        <w:rPr>
          <w:rFonts w:asciiTheme="majorHAnsi" w:hAnsiTheme="majorHAnsi" w:cstheme="majorHAnsi"/>
          <w:sz w:val="22"/>
          <w:szCs w:val="22"/>
        </w:rPr>
        <w:t>provide additional information showing detailed calculations so that only the totals may be shown on the Balance Sheet</w:t>
      </w:r>
    </w:p>
    <w:p w14:paraId="00F2BA5E" w14:textId="2FFC3A80" w:rsidR="0023437B" w:rsidRPr="0023437B" w:rsidRDefault="0023437B" w:rsidP="0023437B">
      <w:pPr>
        <w:numPr>
          <w:ilvl w:val="1"/>
          <w:numId w:val="32"/>
        </w:numPr>
        <w:tabs>
          <w:tab w:val="clear" w:pos="1080"/>
        </w:tabs>
        <w:ind w:left="1560"/>
        <w:rPr>
          <w:rFonts w:asciiTheme="majorHAnsi" w:hAnsiTheme="majorHAnsi" w:cstheme="majorHAnsi"/>
          <w:sz w:val="22"/>
          <w:szCs w:val="22"/>
        </w:rPr>
      </w:pPr>
      <w:r w:rsidRPr="0023437B">
        <w:rPr>
          <w:rFonts w:asciiTheme="majorHAnsi" w:hAnsiTheme="majorHAnsi" w:cstheme="majorHAnsi"/>
          <w:sz w:val="22"/>
          <w:szCs w:val="22"/>
        </w:rPr>
        <w:t>Statement of Owner’s Equity</w:t>
      </w:r>
      <w:r>
        <w:rPr>
          <w:rFonts w:asciiTheme="majorHAnsi" w:hAnsiTheme="majorHAnsi" w:cstheme="majorHAnsi"/>
          <w:sz w:val="22"/>
          <w:szCs w:val="22"/>
        </w:rPr>
        <w:t xml:space="preserve"> (page 179)</w:t>
      </w:r>
    </w:p>
    <w:p w14:paraId="3AAB4B5F" w14:textId="2AB58A0E" w:rsidR="00002162" w:rsidRPr="0023437B" w:rsidRDefault="00002162" w:rsidP="0023437B">
      <w:pPr>
        <w:numPr>
          <w:ilvl w:val="1"/>
          <w:numId w:val="32"/>
        </w:numPr>
        <w:tabs>
          <w:tab w:val="clear" w:pos="1080"/>
        </w:tabs>
        <w:ind w:left="1560"/>
        <w:rPr>
          <w:rFonts w:asciiTheme="majorHAnsi" w:hAnsiTheme="majorHAnsi" w:cstheme="majorHAnsi"/>
          <w:sz w:val="22"/>
          <w:szCs w:val="22"/>
        </w:rPr>
      </w:pPr>
      <w:r w:rsidRPr="0023437B">
        <w:rPr>
          <w:rFonts w:asciiTheme="majorHAnsi" w:hAnsiTheme="majorHAnsi" w:cstheme="majorHAnsi"/>
          <w:sz w:val="22"/>
          <w:szCs w:val="22"/>
        </w:rPr>
        <w:t>Sched</w:t>
      </w:r>
      <w:r w:rsidR="0023437B">
        <w:rPr>
          <w:rFonts w:asciiTheme="majorHAnsi" w:hAnsiTheme="majorHAnsi" w:cstheme="majorHAnsi"/>
          <w:sz w:val="22"/>
          <w:szCs w:val="22"/>
        </w:rPr>
        <w:t>ule of Accounts Receivable (page 181)</w:t>
      </w:r>
    </w:p>
    <w:p w14:paraId="7B63565B" w14:textId="77777777" w:rsidR="00002162" w:rsidRDefault="00002162">
      <w:pPr>
        <w:rPr>
          <w:rFonts w:asciiTheme="majorHAnsi" w:hAnsiTheme="majorHAnsi" w:cstheme="majorHAnsi"/>
          <w:sz w:val="22"/>
          <w:szCs w:val="22"/>
        </w:rPr>
      </w:pPr>
    </w:p>
    <w:p w14:paraId="5AFC281F" w14:textId="77777777" w:rsidR="0023437B" w:rsidRDefault="0023437B">
      <w:pPr>
        <w:rPr>
          <w:rFonts w:asciiTheme="majorHAnsi" w:hAnsiTheme="majorHAnsi" w:cstheme="majorHAnsi"/>
          <w:sz w:val="22"/>
          <w:szCs w:val="22"/>
        </w:rPr>
      </w:pPr>
    </w:p>
    <w:p w14:paraId="169C0B99" w14:textId="77777777" w:rsidR="0023437B" w:rsidRDefault="0023437B">
      <w:pPr>
        <w:rPr>
          <w:rFonts w:asciiTheme="majorHAnsi" w:hAnsiTheme="majorHAnsi" w:cstheme="majorHAnsi"/>
          <w:sz w:val="22"/>
          <w:szCs w:val="22"/>
        </w:rPr>
      </w:pPr>
    </w:p>
    <w:p w14:paraId="59012A35" w14:textId="32BC8080" w:rsidR="007F6106" w:rsidRPr="0060172A" w:rsidRDefault="007F6106">
      <w:pPr>
        <w:rPr>
          <w:rFonts w:asciiTheme="majorHAnsi" w:hAnsiTheme="majorHAnsi" w:cstheme="majorHAnsi"/>
          <w:sz w:val="22"/>
          <w:szCs w:val="22"/>
        </w:rPr>
      </w:pPr>
      <w:r>
        <w:rPr>
          <w:rFonts w:asciiTheme="majorHAnsi" w:hAnsiTheme="majorHAnsi" w:cstheme="majorHAnsi"/>
          <w:sz w:val="22"/>
          <w:szCs w:val="22"/>
        </w:rPr>
        <w:t xml:space="preserve">Practice </w:t>
      </w:r>
      <w:r w:rsidR="0023437B">
        <w:rPr>
          <w:rFonts w:asciiTheme="majorHAnsi" w:hAnsiTheme="majorHAnsi" w:cstheme="majorHAnsi"/>
          <w:sz w:val="22"/>
          <w:szCs w:val="22"/>
        </w:rPr>
        <w:t xml:space="preserve">p. </w:t>
      </w:r>
      <w:r>
        <w:rPr>
          <w:rFonts w:asciiTheme="majorHAnsi" w:hAnsiTheme="majorHAnsi" w:cstheme="majorHAnsi"/>
          <w:sz w:val="22"/>
          <w:szCs w:val="22"/>
        </w:rPr>
        <w:t>182</w:t>
      </w:r>
      <w:r w:rsidR="0023437B">
        <w:rPr>
          <w:rFonts w:asciiTheme="majorHAnsi" w:hAnsiTheme="majorHAnsi" w:cstheme="majorHAnsi"/>
          <w:sz w:val="22"/>
          <w:szCs w:val="22"/>
        </w:rPr>
        <w:t xml:space="preserve">   Questions </w:t>
      </w:r>
      <w:r w:rsidR="00460670">
        <w:rPr>
          <w:rFonts w:asciiTheme="majorHAnsi" w:hAnsiTheme="majorHAnsi" w:cstheme="majorHAnsi"/>
          <w:sz w:val="22"/>
          <w:szCs w:val="22"/>
        </w:rPr>
        <w:t xml:space="preserve">13-17, </w:t>
      </w:r>
      <w:r w:rsidR="0023437B">
        <w:rPr>
          <w:rFonts w:asciiTheme="majorHAnsi" w:hAnsiTheme="majorHAnsi" w:cstheme="majorHAnsi"/>
          <w:sz w:val="22"/>
          <w:szCs w:val="22"/>
        </w:rPr>
        <w:t xml:space="preserve">  Exercises </w:t>
      </w:r>
      <w:r>
        <w:rPr>
          <w:rFonts w:asciiTheme="majorHAnsi" w:hAnsiTheme="majorHAnsi" w:cstheme="majorHAnsi"/>
          <w:sz w:val="22"/>
          <w:szCs w:val="22"/>
        </w:rPr>
        <w:t xml:space="preserve">4, </w:t>
      </w:r>
      <w:r w:rsidR="00460670">
        <w:rPr>
          <w:rFonts w:asciiTheme="majorHAnsi" w:hAnsiTheme="majorHAnsi" w:cstheme="majorHAnsi"/>
          <w:sz w:val="22"/>
          <w:szCs w:val="22"/>
        </w:rPr>
        <w:t>7, 9</w:t>
      </w:r>
    </w:p>
    <w:p w14:paraId="05CEDE92" w14:textId="77777777" w:rsidR="006F40D5" w:rsidRPr="0060172A" w:rsidRDefault="006F40D5">
      <w:pPr>
        <w:rPr>
          <w:rFonts w:asciiTheme="majorHAnsi" w:hAnsiTheme="majorHAnsi" w:cstheme="majorHAnsi"/>
          <w:sz w:val="22"/>
          <w:szCs w:val="22"/>
        </w:rPr>
      </w:pPr>
    </w:p>
    <w:p w14:paraId="6C3D4274" w14:textId="77777777" w:rsidR="006F40D5" w:rsidRPr="0060172A" w:rsidRDefault="006F40D5">
      <w:pPr>
        <w:jc w:val="center"/>
        <w:rPr>
          <w:rFonts w:asciiTheme="majorHAnsi" w:hAnsiTheme="majorHAnsi" w:cstheme="majorHAnsi"/>
          <w:sz w:val="22"/>
          <w:szCs w:val="22"/>
        </w:rPr>
      </w:pPr>
      <w:r w:rsidRPr="0060172A">
        <w:rPr>
          <w:rFonts w:asciiTheme="majorHAnsi" w:hAnsiTheme="majorHAnsi" w:cstheme="majorHAnsi"/>
          <w:sz w:val="22"/>
          <w:szCs w:val="22"/>
        </w:rPr>
        <w:br w:type="page"/>
      </w:r>
      <w:r w:rsidRPr="0060172A">
        <w:rPr>
          <w:rFonts w:asciiTheme="majorHAnsi" w:hAnsiTheme="majorHAnsi" w:cstheme="majorHAnsi"/>
          <w:sz w:val="22"/>
          <w:szCs w:val="22"/>
        </w:rPr>
        <w:lastRenderedPageBreak/>
        <w:t>PEOPLE’S SECURITY COMPANY</w:t>
      </w:r>
    </w:p>
    <w:p w14:paraId="052B5DEC" w14:textId="77777777" w:rsidR="006F40D5" w:rsidRPr="0060172A" w:rsidRDefault="006F40D5">
      <w:pPr>
        <w:jc w:val="center"/>
        <w:rPr>
          <w:rFonts w:asciiTheme="majorHAnsi" w:hAnsiTheme="majorHAnsi" w:cstheme="majorHAnsi"/>
          <w:sz w:val="22"/>
          <w:szCs w:val="22"/>
        </w:rPr>
      </w:pPr>
      <w:r w:rsidRPr="0060172A">
        <w:rPr>
          <w:rFonts w:asciiTheme="majorHAnsi" w:hAnsiTheme="majorHAnsi" w:cstheme="majorHAnsi"/>
          <w:sz w:val="22"/>
          <w:szCs w:val="22"/>
        </w:rPr>
        <w:t>BALANCE SHEET</w:t>
      </w:r>
    </w:p>
    <w:p w14:paraId="6BBECAEC" w14:textId="1FEF946C" w:rsidR="006F40D5" w:rsidRPr="0060172A" w:rsidRDefault="00002162">
      <w:pPr>
        <w:jc w:val="center"/>
        <w:rPr>
          <w:rFonts w:asciiTheme="majorHAnsi" w:hAnsiTheme="majorHAnsi" w:cstheme="majorHAnsi"/>
          <w:sz w:val="22"/>
          <w:szCs w:val="22"/>
        </w:rPr>
      </w:pPr>
      <w:r>
        <w:rPr>
          <w:rFonts w:asciiTheme="majorHAnsi" w:hAnsiTheme="majorHAnsi" w:cstheme="majorHAnsi"/>
          <w:sz w:val="22"/>
          <w:szCs w:val="22"/>
        </w:rPr>
        <w:t>DECEMBER 31, 201</w:t>
      </w:r>
      <w:r w:rsidR="00FF30B2">
        <w:rPr>
          <w:rFonts w:asciiTheme="majorHAnsi" w:hAnsiTheme="majorHAnsi" w:cstheme="majorHAnsi"/>
          <w:sz w:val="22"/>
          <w:szCs w:val="22"/>
        </w:rPr>
        <w:t>8</w:t>
      </w:r>
    </w:p>
    <w:p w14:paraId="51F55DBA" w14:textId="77777777" w:rsidR="006F40D5" w:rsidRPr="0060172A" w:rsidRDefault="006F40D5" w:rsidP="0023437B">
      <w:pPr>
        <w:rPr>
          <w:rFonts w:asciiTheme="majorHAnsi" w:hAnsiTheme="majorHAnsi" w:cstheme="majorHAnsi"/>
          <w:sz w:val="22"/>
          <w:szCs w:val="22"/>
        </w:rPr>
      </w:pPr>
    </w:p>
    <w:p w14:paraId="4D198508" w14:textId="77777777" w:rsidR="006F40D5" w:rsidRPr="0060172A" w:rsidRDefault="006F40D5">
      <w:pPr>
        <w:ind w:right="4320"/>
        <w:jc w:val="center"/>
        <w:rPr>
          <w:rFonts w:asciiTheme="majorHAnsi" w:hAnsiTheme="majorHAnsi" w:cstheme="majorHAnsi"/>
          <w:sz w:val="22"/>
          <w:szCs w:val="22"/>
        </w:rPr>
      </w:pPr>
      <w:r w:rsidRPr="0060172A">
        <w:rPr>
          <w:rFonts w:asciiTheme="majorHAnsi" w:hAnsiTheme="majorHAnsi" w:cstheme="majorHAnsi"/>
          <w:sz w:val="22"/>
          <w:szCs w:val="22"/>
        </w:rPr>
        <w:t>ASSETS</w:t>
      </w:r>
    </w:p>
    <w:p w14:paraId="6711634A" w14:textId="77777777" w:rsidR="006F40D5" w:rsidRPr="0060172A" w:rsidRDefault="006F40D5">
      <w:pPr>
        <w:ind w:right="4320"/>
        <w:jc w:val="center"/>
        <w:rPr>
          <w:rFonts w:asciiTheme="majorHAnsi" w:hAnsiTheme="majorHAnsi" w:cstheme="majorHAnsi"/>
          <w:sz w:val="22"/>
          <w:szCs w:val="22"/>
        </w:rPr>
      </w:pPr>
      <w:bookmarkStart w:id="0" w:name="_GoBack"/>
      <w:bookmarkEnd w:id="0"/>
    </w:p>
    <w:p w14:paraId="211AF07E" w14:textId="77777777" w:rsidR="006F40D5" w:rsidRPr="0060172A" w:rsidRDefault="006F40D5">
      <w:pPr>
        <w:ind w:right="4320"/>
        <w:rPr>
          <w:rFonts w:asciiTheme="majorHAnsi" w:hAnsiTheme="majorHAnsi" w:cstheme="majorHAnsi"/>
          <w:sz w:val="22"/>
          <w:szCs w:val="22"/>
        </w:rPr>
      </w:pPr>
      <w:r w:rsidRPr="0060172A">
        <w:rPr>
          <w:rFonts w:asciiTheme="majorHAnsi" w:hAnsiTheme="majorHAnsi" w:cstheme="majorHAnsi"/>
          <w:sz w:val="22"/>
          <w:szCs w:val="22"/>
        </w:rPr>
        <w:t>Current Assets</w:t>
      </w:r>
    </w:p>
    <w:p w14:paraId="2188C6C0" w14:textId="41FDDE87" w:rsidR="006F40D5" w:rsidRPr="0060172A" w:rsidRDefault="006F40D5" w:rsidP="008E39EC">
      <w:pPr>
        <w:tabs>
          <w:tab w:val="right" w:pos="7740"/>
        </w:tabs>
        <w:ind w:left="284"/>
        <w:rPr>
          <w:rFonts w:asciiTheme="majorHAnsi" w:hAnsiTheme="majorHAnsi" w:cstheme="majorHAnsi"/>
          <w:sz w:val="22"/>
          <w:szCs w:val="22"/>
        </w:rPr>
      </w:pPr>
      <w:r w:rsidRPr="0060172A">
        <w:rPr>
          <w:rFonts w:asciiTheme="majorHAnsi" w:hAnsiTheme="majorHAnsi" w:cstheme="majorHAnsi"/>
          <w:sz w:val="22"/>
          <w:szCs w:val="22"/>
        </w:rPr>
        <w:t>Bank</w:t>
      </w:r>
      <w:r w:rsidRPr="0060172A">
        <w:rPr>
          <w:rFonts w:asciiTheme="majorHAnsi" w:hAnsiTheme="majorHAnsi" w:cstheme="majorHAnsi"/>
          <w:sz w:val="22"/>
          <w:szCs w:val="22"/>
        </w:rPr>
        <w:tab/>
      </w:r>
      <w:r w:rsidR="00002162">
        <w:rPr>
          <w:rFonts w:asciiTheme="majorHAnsi" w:hAnsiTheme="majorHAnsi" w:cstheme="majorHAnsi"/>
          <w:sz w:val="22"/>
          <w:szCs w:val="22"/>
        </w:rPr>
        <w:t xml:space="preserve">  $   </w:t>
      </w:r>
      <w:r w:rsidRPr="0060172A">
        <w:rPr>
          <w:rFonts w:asciiTheme="majorHAnsi" w:hAnsiTheme="majorHAnsi" w:cstheme="majorHAnsi"/>
          <w:sz w:val="22"/>
          <w:szCs w:val="22"/>
        </w:rPr>
        <w:t>1 750</w:t>
      </w:r>
    </w:p>
    <w:p w14:paraId="173D7757" w14:textId="77777777" w:rsidR="006F40D5" w:rsidRPr="0060172A" w:rsidRDefault="006F40D5" w:rsidP="008E39EC">
      <w:pPr>
        <w:tabs>
          <w:tab w:val="right" w:pos="7740"/>
        </w:tabs>
        <w:ind w:left="284"/>
        <w:rPr>
          <w:rFonts w:asciiTheme="majorHAnsi" w:hAnsiTheme="majorHAnsi" w:cstheme="majorHAnsi"/>
          <w:sz w:val="22"/>
          <w:szCs w:val="22"/>
        </w:rPr>
      </w:pPr>
      <w:r w:rsidRPr="0060172A">
        <w:rPr>
          <w:rFonts w:asciiTheme="majorHAnsi" w:hAnsiTheme="majorHAnsi" w:cstheme="majorHAnsi"/>
          <w:sz w:val="22"/>
          <w:szCs w:val="22"/>
        </w:rPr>
        <w:t>Accounts Receivable</w:t>
      </w:r>
      <w:r w:rsidRPr="0060172A">
        <w:rPr>
          <w:rFonts w:asciiTheme="majorHAnsi" w:hAnsiTheme="majorHAnsi" w:cstheme="majorHAnsi"/>
          <w:sz w:val="22"/>
          <w:szCs w:val="22"/>
        </w:rPr>
        <w:tab/>
        <w:t>35 879</w:t>
      </w:r>
    </w:p>
    <w:p w14:paraId="2C17F1F0" w14:textId="434ECBE4" w:rsidR="006F40D5" w:rsidRPr="0060172A" w:rsidRDefault="006F40D5" w:rsidP="008E39EC">
      <w:pPr>
        <w:tabs>
          <w:tab w:val="left" w:pos="6840"/>
          <w:tab w:val="right" w:pos="7740"/>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Supplies</w:t>
      </w:r>
      <w:r w:rsidRPr="0060172A">
        <w:rPr>
          <w:rFonts w:asciiTheme="majorHAnsi" w:hAnsiTheme="majorHAnsi" w:cstheme="majorHAnsi"/>
          <w:sz w:val="22"/>
          <w:szCs w:val="22"/>
        </w:rPr>
        <w:tab/>
      </w:r>
      <w:r w:rsidRPr="0060172A">
        <w:rPr>
          <w:rFonts w:asciiTheme="majorHAnsi" w:hAnsiTheme="majorHAnsi" w:cstheme="majorHAnsi"/>
          <w:sz w:val="22"/>
          <w:szCs w:val="22"/>
          <w:u w:val="single"/>
        </w:rPr>
        <w:tab/>
        <w:t>1 350</w:t>
      </w:r>
      <w:r w:rsidRPr="0060172A">
        <w:rPr>
          <w:rFonts w:asciiTheme="majorHAnsi" w:hAnsiTheme="majorHAnsi" w:cstheme="majorHAnsi"/>
          <w:sz w:val="22"/>
          <w:szCs w:val="22"/>
        </w:rPr>
        <w:tab/>
      </w:r>
      <w:proofErr w:type="gramStart"/>
      <w:r w:rsidR="00002162">
        <w:rPr>
          <w:rFonts w:asciiTheme="majorHAnsi" w:hAnsiTheme="majorHAnsi" w:cstheme="majorHAnsi"/>
          <w:sz w:val="22"/>
          <w:szCs w:val="22"/>
        </w:rPr>
        <w:t xml:space="preserve">$  </w:t>
      </w:r>
      <w:r w:rsidRPr="0060172A">
        <w:rPr>
          <w:rFonts w:asciiTheme="majorHAnsi" w:hAnsiTheme="majorHAnsi" w:cstheme="majorHAnsi"/>
          <w:sz w:val="22"/>
          <w:szCs w:val="22"/>
        </w:rPr>
        <w:t>38</w:t>
      </w:r>
      <w:proofErr w:type="gramEnd"/>
      <w:r w:rsidRPr="0060172A">
        <w:rPr>
          <w:rFonts w:asciiTheme="majorHAnsi" w:hAnsiTheme="majorHAnsi" w:cstheme="majorHAnsi"/>
          <w:sz w:val="22"/>
          <w:szCs w:val="22"/>
        </w:rPr>
        <w:t> 979</w:t>
      </w:r>
    </w:p>
    <w:p w14:paraId="2DA959E8" w14:textId="77777777" w:rsidR="006F40D5" w:rsidRPr="0060172A" w:rsidRDefault="006F40D5">
      <w:pPr>
        <w:tabs>
          <w:tab w:val="right" w:pos="7740"/>
          <w:tab w:val="right" w:pos="9180"/>
        </w:tabs>
        <w:ind w:left="720"/>
        <w:rPr>
          <w:rFonts w:asciiTheme="majorHAnsi" w:hAnsiTheme="majorHAnsi" w:cstheme="majorHAnsi"/>
          <w:sz w:val="22"/>
          <w:szCs w:val="22"/>
        </w:rPr>
      </w:pPr>
    </w:p>
    <w:p w14:paraId="54EAEB54" w14:textId="77777777" w:rsidR="006F40D5" w:rsidRPr="0060172A" w:rsidRDefault="006F40D5">
      <w:pPr>
        <w:tabs>
          <w:tab w:val="right" w:pos="7740"/>
          <w:tab w:val="right" w:pos="9180"/>
        </w:tabs>
        <w:rPr>
          <w:rFonts w:asciiTheme="majorHAnsi" w:hAnsiTheme="majorHAnsi" w:cstheme="majorHAnsi"/>
          <w:sz w:val="22"/>
          <w:szCs w:val="22"/>
        </w:rPr>
      </w:pPr>
      <w:r w:rsidRPr="0060172A">
        <w:rPr>
          <w:rFonts w:asciiTheme="majorHAnsi" w:hAnsiTheme="majorHAnsi" w:cstheme="majorHAnsi"/>
          <w:sz w:val="22"/>
          <w:szCs w:val="22"/>
        </w:rPr>
        <w:t>Fixed Assets</w:t>
      </w:r>
    </w:p>
    <w:p w14:paraId="5352CB62" w14:textId="77777777" w:rsidR="006F40D5" w:rsidRPr="0060172A" w:rsidRDefault="006F40D5" w:rsidP="008E39EC">
      <w:pPr>
        <w:tabs>
          <w:tab w:val="right" w:pos="7740"/>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Land</w:t>
      </w:r>
      <w:r w:rsidRPr="0060172A">
        <w:rPr>
          <w:rFonts w:asciiTheme="majorHAnsi" w:hAnsiTheme="majorHAnsi" w:cstheme="majorHAnsi"/>
          <w:sz w:val="22"/>
          <w:szCs w:val="22"/>
        </w:rPr>
        <w:tab/>
        <w:t>40 000</w:t>
      </w:r>
    </w:p>
    <w:p w14:paraId="2A514E96" w14:textId="77777777" w:rsidR="006F40D5" w:rsidRPr="0060172A" w:rsidRDefault="006F40D5" w:rsidP="008E39EC">
      <w:pPr>
        <w:tabs>
          <w:tab w:val="right" w:pos="7740"/>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Building</w:t>
      </w:r>
      <w:r w:rsidRPr="0060172A">
        <w:rPr>
          <w:rFonts w:asciiTheme="majorHAnsi" w:hAnsiTheme="majorHAnsi" w:cstheme="majorHAnsi"/>
          <w:sz w:val="22"/>
          <w:szCs w:val="22"/>
        </w:rPr>
        <w:tab/>
        <w:t>55 000</w:t>
      </w:r>
    </w:p>
    <w:p w14:paraId="0C409E1F" w14:textId="77777777" w:rsidR="006F40D5" w:rsidRPr="0060172A" w:rsidRDefault="006F40D5" w:rsidP="008E39EC">
      <w:pPr>
        <w:tabs>
          <w:tab w:val="right" w:pos="7740"/>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Equipment</w:t>
      </w:r>
      <w:r w:rsidRPr="0060172A">
        <w:rPr>
          <w:rFonts w:asciiTheme="majorHAnsi" w:hAnsiTheme="majorHAnsi" w:cstheme="majorHAnsi"/>
          <w:sz w:val="22"/>
          <w:szCs w:val="22"/>
        </w:rPr>
        <w:tab/>
        <w:t>15 070</w:t>
      </w:r>
    </w:p>
    <w:p w14:paraId="25FEC5A2" w14:textId="77777777" w:rsidR="006F40D5" w:rsidRPr="0060172A" w:rsidRDefault="006F40D5" w:rsidP="008E39EC">
      <w:pPr>
        <w:tabs>
          <w:tab w:val="left" w:pos="6840"/>
          <w:tab w:val="right" w:pos="7740"/>
          <w:tab w:val="left" w:pos="8280"/>
          <w:tab w:val="right" w:pos="9180"/>
        </w:tabs>
        <w:ind w:left="284"/>
        <w:rPr>
          <w:rFonts w:asciiTheme="majorHAnsi" w:hAnsiTheme="majorHAnsi" w:cstheme="majorHAnsi"/>
          <w:sz w:val="22"/>
          <w:szCs w:val="22"/>
          <w:u w:val="single"/>
        </w:rPr>
      </w:pPr>
      <w:r w:rsidRPr="0060172A">
        <w:rPr>
          <w:rFonts w:asciiTheme="majorHAnsi" w:hAnsiTheme="majorHAnsi" w:cstheme="majorHAnsi"/>
          <w:sz w:val="22"/>
          <w:szCs w:val="22"/>
        </w:rPr>
        <w:t>Automobiles</w:t>
      </w:r>
      <w:r w:rsidRPr="0060172A">
        <w:rPr>
          <w:rFonts w:asciiTheme="majorHAnsi" w:hAnsiTheme="majorHAnsi" w:cstheme="majorHAnsi"/>
          <w:sz w:val="22"/>
          <w:szCs w:val="22"/>
        </w:rPr>
        <w:tab/>
      </w:r>
      <w:r w:rsidRPr="0060172A">
        <w:rPr>
          <w:rFonts w:asciiTheme="majorHAnsi" w:hAnsiTheme="majorHAnsi" w:cstheme="majorHAnsi"/>
          <w:sz w:val="22"/>
          <w:szCs w:val="22"/>
          <w:u w:val="single"/>
        </w:rPr>
        <w:tab/>
        <w:t>33 350</w:t>
      </w:r>
      <w:r w:rsidRPr="0060172A">
        <w:rPr>
          <w:rFonts w:asciiTheme="majorHAnsi" w:hAnsiTheme="majorHAnsi" w:cstheme="majorHAnsi"/>
          <w:sz w:val="22"/>
          <w:szCs w:val="22"/>
        </w:rPr>
        <w:tab/>
      </w:r>
      <w:r w:rsidRPr="0060172A">
        <w:rPr>
          <w:rFonts w:asciiTheme="majorHAnsi" w:hAnsiTheme="majorHAnsi" w:cstheme="majorHAnsi"/>
          <w:sz w:val="22"/>
          <w:szCs w:val="22"/>
          <w:u w:val="single"/>
        </w:rPr>
        <w:tab/>
        <w:t>143 420</w:t>
      </w:r>
    </w:p>
    <w:p w14:paraId="39F09E6F" w14:textId="7771B544" w:rsidR="006F40D5" w:rsidRPr="0060172A" w:rsidRDefault="006F40D5">
      <w:pPr>
        <w:tabs>
          <w:tab w:val="left" w:pos="8280"/>
          <w:tab w:val="right" w:pos="9180"/>
        </w:tabs>
        <w:rPr>
          <w:rFonts w:asciiTheme="majorHAnsi" w:hAnsiTheme="majorHAnsi" w:cstheme="majorHAnsi"/>
          <w:sz w:val="22"/>
          <w:szCs w:val="22"/>
          <w:u w:val="single"/>
        </w:rPr>
      </w:pPr>
      <w:r w:rsidRPr="0060172A">
        <w:rPr>
          <w:rFonts w:asciiTheme="majorHAnsi" w:hAnsiTheme="majorHAnsi" w:cstheme="majorHAnsi"/>
          <w:sz w:val="22"/>
          <w:szCs w:val="22"/>
        </w:rPr>
        <w:t>Total Assets</w:t>
      </w:r>
      <w:r w:rsidRPr="0060172A">
        <w:rPr>
          <w:rFonts w:asciiTheme="majorHAnsi" w:hAnsiTheme="majorHAnsi" w:cstheme="majorHAnsi"/>
          <w:sz w:val="22"/>
          <w:szCs w:val="22"/>
        </w:rPr>
        <w:tab/>
      </w:r>
      <w:r w:rsidRPr="0060172A">
        <w:rPr>
          <w:rFonts w:asciiTheme="majorHAnsi" w:hAnsiTheme="majorHAnsi" w:cstheme="majorHAnsi"/>
          <w:sz w:val="22"/>
          <w:szCs w:val="22"/>
          <w:u w:val="double"/>
        </w:rPr>
        <w:tab/>
      </w:r>
      <w:r w:rsidR="00002162">
        <w:rPr>
          <w:rFonts w:asciiTheme="majorHAnsi" w:hAnsiTheme="majorHAnsi" w:cstheme="majorHAnsi"/>
          <w:sz w:val="22"/>
          <w:szCs w:val="22"/>
          <w:u w:val="double"/>
        </w:rPr>
        <w:t xml:space="preserve">$ </w:t>
      </w:r>
      <w:r w:rsidRPr="0060172A">
        <w:rPr>
          <w:rFonts w:asciiTheme="majorHAnsi" w:hAnsiTheme="majorHAnsi" w:cstheme="majorHAnsi"/>
          <w:sz w:val="22"/>
          <w:szCs w:val="22"/>
          <w:u w:val="double"/>
        </w:rPr>
        <w:t>182 399</w:t>
      </w:r>
    </w:p>
    <w:p w14:paraId="5EFAE635" w14:textId="77777777" w:rsidR="006F40D5" w:rsidRPr="0060172A" w:rsidRDefault="006F40D5">
      <w:pPr>
        <w:ind w:right="4320"/>
        <w:jc w:val="center"/>
        <w:rPr>
          <w:rFonts w:asciiTheme="majorHAnsi" w:hAnsiTheme="majorHAnsi" w:cstheme="majorHAnsi"/>
          <w:sz w:val="22"/>
          <w:szCs w:val="22"/>
        </w:rPr>
      </w:pPr>
    </w:p>
    <w:p w14:paraId="5A5E6FF2" w14:textId="77777777" w:rsidR="006F40D5" w:rsidRPr="0060172A" w:rsidRDefault="006F40D5">
      <w:pPr>
        <w:ind w:right="4320"/>
        <w:jc w:val="center"/>
        <w:rPr>
          <w:rFonts w:asciiTheme="majorHAnsi" w:hAnsiTheme="majorHAnsi" w:cstheme="majorHAnsi"/>
          <w:sz w:val="22"/>
          <w:szCs w:val="22"/>
        </w:rPr>
      </w:pPr>
    </w:p>
    <w:p w14:paraId="73F977F1" w14:textId="77777777" w:rsidR="006F40D5" w:rsidRPr="0060172A" w:rsidRDefault="006F40D5">
      <w:pPr>
        <w:ind w:right="4320"/>
        <w:jc w:val="center"/>
        <w:rPr>
          <w:rFonts w:asciiTheme="majorHAnsi" w:hAnsiTheme="majorHAnsi" w:cstheme="majorHAnsi"/>
          <w:sz w:val="22"/>
          <w:szCs w:val="22"/>
        </w:rPr>
      </w:pPr>
      <w:r w:rsidRPr="0060172A">
        <w:rPr>
          <w:rFonts w:asciiTheme="majorHAnsi" w:hAnsiTheme="majorHAnsi" w:cstheme="majorHAnsi"/>
          <w:sz w:val="22"/>
          <w:szCs w:val="22"/>
        </w:rPr>
        <w:t>LIABILITIES AND OWNER’S EQUITY</w:t>
      </w:r>
    </w:p>
    <w:p w14:paraId="447B615F" w14:textId="77777777" w:rsidR="006F40D5" w:rsidRPr="0060172A" w:rsidRDefault="006F40D5">
      <w:pPr>
        <w:ind w:right="4680"/>
        <w:jc w:val="center"/>
        <w:rPr>
          <w:rFonts w:asciiTheme="majorHAnsi" w:hAnsiTheme="majorHAnsi" w:cstheme="majorHAnsi"/>
          <w:sz w:val="22"/>
          <w:szCs w:val="22"/>
        </w:rPr>
      </w:pPr>
    </w:p>
    <w:p w14:paraId="4C534710" w14:textId="77777777" w:rsidR="006F40D5" w:rsidRPr="0060172A" w:rsidRDefault="006F40D5">
      <w:pPr>
        <w:ind w:right="4320"/>
        <w:rPr>
          <w:rFonts w:asciiTheme="majorHAnsi" w:hAnsiTheme="majorHAnsi" w:cstheme="majorHAnsi"/>
          <w:sz w:val="22"/>
          <w:szCs w:val="22"/>
        </w:rPr>
      </w:pPr>
      <w:r w:rsidRPr="0060172A">
        <w:rPr>
          <w:rFonts w:asciiTheme="majorHAnsi" w:hAnsiTheme="majorHAnsi" w:cstheme="majorHAnsi"/>
          <w:sz w:val="22"/>
          <w:szCs w:val="22"/>
        </w:rPr>
        <w:t>Current Liabilities</w:t>
      </w:r>
    </w:p>
    <w:p w14:paraId="31DA0A94" w14:textId="27CF9809" w:rsidR="006F40D5" w:rsidRPr="0060172A" w:rsidRDefault="006F40D5" w:rsidP="008E39EC">
      <w:pPr>
        <w:tabs>
          <w:tab w:val="right" w:pos="7740"/>
        </w:tabs>
        <w:ind w:left="284"/>
        <w:rPr>
          <w:rFonts w:asciiTheme="majorHAnsi" w:hAnsiTheme="majorHAnsi" w:cstheme="majorHAnsi"/>
          <w:sz w:val="22"/>
          <w:szCs w:val="22"/>
        </w:rPr>
      </w:pPr>
      <w:r w:rsidRPr="0060172A">
        <w:rPr>
          <w:rFonts w:asciiTheme="majorHAnsi" w:hAnsiTheme="majorHAnsi" w:cstheme="majorHAnsi"/>
          <w:sz w:val="22"/>
          <w:szCs w:val="22"/>
        </w:rPr>
        <w:t>Accounts Payable</w:t>
      </w:r>
      <w:r w:rsidRPr="0060172A">
        <w:rPr>
          <w:rFonts w:asciiTheme="majorHAnsi" w:hAnsiTheme="majorHAnsi" w:cstheme="majorHAnsi"/>
          <w:sz w:val="22"/>
          <w:szCs w:val="22"/>
        </w:rPr>
        <w:tab/>
      </w:r>
      <w:proofErr w:type="gramStart"/>
      <w:r w:rsidR="00002162">
        <w:rPr>
          <w:rFonts w:asciiTheme="majorHAnsi" w:hAnsiTheme="majorHAnsi" w:cstheme="majorHAnsi"/>
          <w:sz w:val="22"/>
          <w:szCs w:val="22"/>
        </w:rPr>
        <w:t xml:space="preserve">$  </w:t>
      </w:r>
      <w:r w:rsidRPr="0060172A">
        <w:rPr>
          <w:rFonts w:asciiTheme="majorHAnsi" w:hAnsiTheme="majorHAnsi" w:cstheme="majorHAnsi"/>
          <w:sz w:val="22"/>
          <w:szCs w:val="22"/>
        </w:rPr>
        <w:t>9</w:t>
      </w:r>
      <w:proofErr w:type="gramEnd"/>
      <w:r w:rsidRPr="0060172A">
        <w:rPr>
          <w:rFonts w:asciiTheme="majorHAnsi" w:hAnsiTheme="majorHAnsi" w:cstheme="majorHAnsi"/>
          <w:sz w:val="22"/>
          <w:szCs w:val="22"/>
        </w:rPr>
        <w:t> 088</w:t>
      </w:r>
    </w:p>
    <w:p w14:paraId="14D49A79" w14:textId="77777777" w:rsidR="006F40D5" w:rsidRPr="0060172A" w:rsidRDefault="006F40D5" w:rsidP="008E39EC">
      <w:pPr>
        <w:tabs>
          <w:tab w:val="right" w:pos="7740"/>
        </w:tabs>
        <w:ind w:left="284"/>
        <w:rPr>
          <w:rFonts w:asciiTheme="majorHAnsi" w:hAnsiTheme="majorHAnsi" w:cstheme="majorHAnsi"/>
          <w:sz w:val="22"/>
          <w:szCs w:val="22"/>
        </w:rPr>
      </w:pPr>
      <w:r w:rsidRPr="0060172A">
        <w:rPr>
          <w:rFonts w:asciiTheme="majorHAnsi" w:hAnsiTheme="majorHAnsi" w:cstheme="majorHAnsi"/>
          <w:sz w:val="22"/>
          <w:szCs w:val="22"/>
        </w:rPr>
        <w:t>Bank Loan</w:t>
      </w:r>
      <w:r w:rsidRPr="0060172A">
        <w:rPr>
          <w:rFonts w:asciiTheme="majorHAnsi" w:hAnsiTheme="majorHAnsi" w:cstheme="majorHAnsi"/>
          <w:sz w:val="22"/>
          <w:szCs w:val="22"/>
        </w:rPr>
        <w:tab/>
        <w:t>25 000</w:t>
      </w:r>
    </w:p>
    <w:p w14:paraId="3B36CB1B" w14:textId="620857DA" w:rsidR="006F40D5" w:rsidRPr="0060172A" w:rsidRDefault="006B4AEA" w:rsidP="008E39EC">
      <w:pPr>
        <w:tabs>
          <w:tab w:val="right" w:pos="6300"/>
          <w:tab w:val="right" w:pos="7740"/>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HST</w:t>
      </w:r>
      <w:r w:rsidR="006F40D5" w:rsidRPr="0060172A">
        <w:rPr>
          <w:rFonts w:asciiTheme="majorHAnsi" w:hAnsiTheme="majorHAnsi" w:cstheme="majorHAnsi"/>
          <w:sz w:val="22"/>
          <w:szCs w:val="22"/>
        </w:rPr>
        <w:t xml:space="preserve"> Payable</w:t>
      </w:r>
      <w:r w:rsidR="006F40D5" w:rsidRPr="0060172A">
        <w:rPr>
          <w:rFonts w:asciiTheme="majorHAnsi" w:hAnsiTheme="majorHAnsi" w:cstheme="majorHAnsi"/>
          <w:sz w:val="22"/>
          <w:szCs w:val="22"/>
        </w:rPr>
        <w:tab/>
      </w:r>
      <w:proofErr w:type="gramStart"/>
      <w:r w:rsidR="00002162">
        <w:rPr>
          <w:rFonts w:asciiTheme="majorHAnsi" w:hAnsiTheme="majorHAnsi" w:cstheme="majorHAnsi"/>
          <w:sz w:val="22"/>
          <w:szCs w:val="22"/>
        </w:rPr>
        <w:t xml:space="preserve">$  </w:t>
      </w:r>
      <w:r w:rsidR="006F40D5" w:rsidRPr="0060172A">
        <w:rPr>
          <w:rFonts w:asciiTheme="majorHAnsi" w:hAnsiTheme="majorHAnsi" w:cstheme="majorHAnsi"/>
          <w:sz w:val="22"/>
          <w:szCs w:val="22"/>
        </w:rPr>
        <w:t>641</w:t>
      </w:r>
      <w:proofErr w:type="gramEnd"/>
    </w:p>
    <w:p w14:paraId="401A98A9" w14:textId="5797691E" w:rsidR="006F40D5" w:rsidRPr="0060172A" w:rsidRDefault="006B4AEA" w:rsidP="008E39EC">
      <w:pPr>
        <w:tabs>
          <w:tab w:val="left" w:pos="5400"/>
          <w:tab w:val="right" w:pos="6300"/>
          <w:tab w:val="right" w:pos="7740"/>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Less HS</w:t>
      </w:r>
      <w:r w:rsidR="00002162">
        <w:rPr>
          <w:rFonts w:asciiTheme="majorHAnsi" w:hAnsiTheme="majorHAnsi" w:cstheme="majorHAnsi"/>
          <w:sz w:val="22"/>
          <w:szCs w:val="22"/>
        </w:rPr>
        <w:t>T</w:t>
      </w:r>
      <w:r w:rsidR="006F40D5" w:rsidRPr="0060172A">
        <w:rPr>
          <w:rFonts w:asciiTheme="majorHAnsi" w:hAnsiTheme="majorHAnsi" w:cstheme="majorHAnsi"/>
          <w:sz w:val="22"/>
          <w:szCs w:val="22"/>
        </w:rPr>
        <w:t xml:space="preserve"> Recoverable</w:t>
      </w:r>
      <w:r w:rsidR="006F40D5" w:rsidRPr="0060172A">
        <w:rPr>
          <w:rFonts w:asciiTheme="majorHAnsi" w:hAnsiTheme="majorHAnsi" w:cstheme="majorHAnsi"/>
          <w:sz w:val="22"/>
          <w:szCs w:val="22"/>
        </w:rPr>
        <w:tab/>
      </w:r>
      <w:r w:rsidR="006F40D5" w:rsidRPr="0060172A">
        <w:rPr>
          <w:rFonts w:asciiTheme="majorHAnsi" w:hAnsiTheme="majorHAnsi" w:cstheme="majorHAnsi"/>
          <w:sz w:val="22"/>
          <w:szCs w:val="22"/>
          <w:u w:val="single"/>
        </w:rPr>
        <w:tab/>
        <w:t>279</w:t>
      </w:r>
      <w:r w:rsidR="006F40D5" w:rsidRPr="0060172A">
        <w:rPr>
          <w:rFonts w:asciiTheme="majorHAnsi" w:hAnsiTheme="majorHAnsi" w:cstheme="majorHAnsi"/>
          <w:sz w:val="22"/>
          <w:szCs w:val="22"/>
        </w:rPr>
        <w:tab/>
        <w:t>362</w:t>
      </w:r>
      <w:r w:rsidRPr="0060172A">
        <w:rPr>
          <w:rFonts w:asciiTheme="majorHAnsi" w:hAnsiTheme="majorHAnsi" w:cstheme="majorHAnsi"/>
          <w:sz w:val="22"/>
          <w:szCs w:val="22"/>
        </w:rPr>
        <w:tab/>
      </w:r>
    </w:p>
    <w:p w14:paraId="575F5AAB" w14:textId="6043E5B1" w:rsidR="006F40D5" w:rsidRPr="0060172A" w:rsidRDefault="006F40D5" w:rsidP="008E39EC">
      <w:pPr>
        <w:tabs>
          <w:tab w:val="left" w:pos="6840"/>
          <w:tab w:val="right" w:pos="7740"/>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Mortgage Installment (current)</w:t>
      </w:r>
      <w:r w:rsidRPr="0060172A">
        <w:rPr>
          <w:rFonts w:asciiTheme="majorHAnsi" w:hAnsiTheme="majorHAnsi" w:cstheme="majorHAnsi"/>
          <w:sz w:val="22"/>
          <w:szCs w:val="22"/>
        </w:rPr>
        <w:tab/>
      </w:r>
      <w:r w:rsidRPr="0060172A">
        <w:rPr>
          <w:rFonts w:asciiTheme="majorHAnsi" w:hAnsiTheme="majorHAnsi" w:cstheme="majorHAnsi"/>
          <w:sz w:val="22"/>
          <w:szCs w:val="22"/>
          <w:u w:val="single"/>
        </w:rPr>
        <w:tab/>
        <w:t>850</w:t>
      </w:r>
      <w:r w:rsidRPr="0060172A">
        <w:rPr>
          <w:rFonts w:asciiTheme="majorHAnsi" w:hAnsiTheme="majorHAnsi" w:cstheme="majorHAnsi"/>
          <w:sz w:val="22"/>
          <w:szCs w:val="22"/>
        </w:rPr>
        <w:tab/>
      </w:r>
      <w:proofErr w:type="gramStart"/>
      <w:r w:rsidR="00002162">
        <w:rPr>
          <w:rFonts w:asciiTheme="majorHAnsi" w:hAnsiTheme="majorHAnsi" w:cstheme="majorHAnsi"/>
          <w:sz w:val="22"/>
          <w:szCs w:val="22"/>
        </w:rPr>
        <w:t xml:space="preserve">$  </w:t>
      </w:r>
      <w:r w:rsidRPr="0060172A">
        <w:rPr>
          <w:rFonts w:asciiTheme="majorHAnsi" w:hAnsiTheme="majorHAnsi" w:cstheme="majorHAnsi"/>
          <w:sz w:val="22"/>
          <w:szCs w:val="22"/>
        </w:rPr>
        <w:t>36</w:t>
      </w:r>
      <w:proofErr w:type="gramEnd"/>
      <w:r w:rsidRPr="0060172A">
        <w:rPr>
          <w:rFonts w:asciiTheme="majorHAnsi" w:hAnsiTheme="majorHAnsi" w:cstheme="majorHAnsi"/>
          <w:sz w:val="22"/>
          <w:szCs w:val="22"/>
        </w:rPr>
        <w:t> 052</w:t>
      </w:r>
    </w:p>
    <w:p w14:paraId="002632B5" w14:textId="77777777" w:rsidR="006F40D5" w:rsidRPr="0060172A" w:rsidRDefault="006F40D5">
      <w:pPr>
        <w:tabs>
          <w:tab w:val="right" w:pos="7740"/>
          <w:tab w:val="right" w:pos="9180"/>
        </w:tabs>
        <w:ind w:left="720"/>
        <w:rPr>
          <w:rFonts w:asciiTheme="majorHAnsi" w:hAnsiTheme="majorHAnsi" w:cstheme="majorHAnsi"/>
          <w:sz w:val="22"/>
          <w:szCs w:val="22"/>
        </w:rPr>
      </w:pPr>
    </w:p>
    <w:p w14:paraId="54740266" w14:textId="77777777" w:rsidR="006F40D5" w:rsidRPr="0060172A" w:rsidRDefault="006F40D5">
      <w:pPr>
        <w:tabs>
          <w:tab w:val="right" w:pos="7740"/>
          <w:tab w:val="right" w:pos="9180"/>
        </w:tabs>
        <w:rPr>
          <w:rFonts w:asciiTheme="majorHAnsi" w:hAnsiTheme="majorHAnsi" w:cstheme="majorHAnsi"/>
          <w:sz w:val="22"/>
          <w:szCs w:val="22"/>
        </w:rPr>
      </w:pPr>
      <w:r w:rsidRPr="0060172A">
        <w:rPr>
          <w:rFonts w:asciiTheme="majorHAnsi" w:hAnsiTheme="majorHAnsi" w:cstheme="majorHAnsi"/>
          <w:sz w:val="22"/>
          <w:szCs w:val="22"/>
        </w:rPr>
        <w:t>Long-Term Liability</w:t>
      </w:r>
    </w:p>
    <w:p w14:paraId="018CE930" w14:textId="77777777" w:rsidR="006F40D5" w:rsidRPr="0060172A" w:rsidRDefault="00E66221" w:rsidP="008E39EC">
      <w:pPr>
        <w:tabs>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Mortgage Payable</w:t>
      </w:r>
      <w:r w:rsidR="006F40D5" w:rsidRPr="0060172A">
        <w:rPr>
          <w:rFonts w:asciiTheme="majorHAnsi" w:hAnsiTheme="majorHAnsi" w:cstheme="majorHAnsi"/>
          <w:sz w:val="22"/>
          <w:szCs w:val="22"/>
        </w:rPr>
        <w:tab/>
        <w:t>80 000</w:t>
      </w:r>
    </w:p>
    <w:p w14:paraId="15DA880B" w14:textId="77777777" w:rsidR="006F40D5" w:rsidRPr="0060172A" w:rsidRDefault="006F40D5">
      <w:pPr>
        <w:tabs>
          <w:tab w:val="right" w:pos="9180"/>
        </w:tabs>
        <w:ind w:left="720"/>
        <w:rPr>
          <w:rFonts w:asciiTheme="majorHAnsi" w:hAnsiTheme="majorHAnsi" w:cstheme="majorHAnsi"/>
          <w:sz w:val="22"/>
          <w:szCs w:val="22"/>
        </w:rPr>
      </w:pPr>
    </w:p>
    <w:p w14:paraId="7BA1CAE9" w14:textId="77777777" w:rsidR="006F40D5" w:rsidRPr="0060172A" w:rsidRDefault="006F40D5">
      <w:pPr>
        <w:tabs>
          <w:tab w:val="right" w:pos="9180"/>
        </w:tabs>
        <w:rPr>
          <w:rFonts w:asciiTheme="majorHAnsi" w:hAnsiTheme="majorHAnsi" w:cstheme="majorHAnsi"/>
          <w:sz w:val="22"/>
          <w:szCs w:val="22"/>
        </w:rPr>
      </w:pPr>
      <w:r w:rsidRPr="0060172A">
        <w:rPr>
          <w:rFonts w:asciiTheme="majorHAnsi" w:hAnsiTheme="majorHAnsi" w:cstheme="majorHAnsi"/>
          <w:sz w:val="22"/>
          <w:szCs w:val="22"/>
        </w:rPr>
        <w:t>J. Otto, Capital</w:t>
      </w:r>
    </w:p>
    <w:p w14:paraId="08F24BD7" w14:textId="77777777" w:rsidR="006F40D5" w:rsidRPr="0060172A" w:rsidRDefault="006F40D5" w:rsidP="008E39EC">
      <w:pPr>
        <w:tabs>
          <w:tab w:val="right" w:pos="7740"/>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Balance January 1</w:t>
      </w:r>
      <w:r w:rsidRPr="0060172A">
        <w:rPr>
          <w:rFonts w:asciiTheme="majorHAnsi" w:hAnsiTheme="majorHAnsi" w:cstheme="majorHAnsi"/>
          <w:sz w:val="22"/>
          <w:szCs w:val="22"/>
        </w:rPr>
        <w:tab/>
        <w:t>50 287</w:t>
      </w:r>
    </w:p>
    <w:p w14:paraId="52542449" w14:textId="77777777" w:rsidR="006F40D5" w:rsidRPr="0060172A" w:rsidRDefault="006F40D5" w:rsidP="008E39EC">
      <w:pPr>
        <w:tabs>
          <w:tab w:val="right" w:pos="6300"/>
          <w:tab w:val="right" w:pos="9180"/>
        </w:tabs>
        <w:ind w:left="709"/>
        <w:rPr>
          <w:rFonts w:asciiTheme="majorHAnsi" w:hAnsiTheme="majorHAnsi" w:cstheme="majorHAnsi"/>
          <w:sz w:val="22"/>
          <w:szCs w:val="22"/>
        </w:rPr>
      </w:pPr>
      <w:r w:rsidRPr="0060172A">
        <w:rPr>
          <w:rFonts w:asciiTheme="majorHAnsi" w:hAnsiTheme="majorHAnsi" w:cstheme="majorHAnsi"/>
          <w:sz w:val="22"/>
          <w:szCs w:val="22"/>
        </w:rPr>
        <w:t>Net Income</w:t>
      </w:r>
      <w:r w:rsidRPr="0060172A">
        <w:rPr>
          <w:rFonts w:asciiTheme="majorHAnsi" w:hAnsiTheme="majorHAnsi" w:cstheme="majorHAnsi"/>
          <w:sz w:val="22"/>
          <w:szCs w:val="22"/>
        </w:rPr>
        <w:tab/>
        <w:t>38 560</w:t>
      </w:r>
    </w:p>
    <w:p w14:paraId="0100F2AB" w14:textId="77777777" w:rsidR="006F40D5" w:rsidRPr="0060172A" w:rsidRDefault="006F40D5" w:rsidP="008E39EC">
      <w:pPr>
        <w:tabs>
          <w:tab w:val="left" w:pos="5400"/>
          <w:tab w:val="right" w:pos="6300"/>
          <w:tab w:val="right" w:pos="9180"/>
        </w:tabs>
        <w:ind w:left="709"/>
        <w:rPr>
          <w:rFonts w:asciiTheme="majorHAnsi" w:hAnsiTheme="majorHAnsi" w:cstheme="majorHAnsi"/>
          <w:sz w:val="22"/>
          <w:szCs w:val="22"/>
        </w:rPr>
      </w:pPr>
      <w:r w:rsidRPr="0060172A">
        <w:rPr>
          <w:rFonts w:asciiTheme="majorHAnsi" w:hAnsiTheme="majorHAnsi" w:cstheme="majorHAnsi"/>
          <w:sz w:val="22"/>
          <w:szCs w:val="22"/>
        </w:rPr>
        <w:t>Drawings</w:t>
      </w:r>
      <w:r w:rsidRPr="0060172A">
        <w:rPr>
          <w:rFonts w:asciiTheme="majorHAnsi" w:hAnsiTheme="majorHAnsi" w:cstheme="majorHAnsi"/>
          <w:sz w:val="22"/>
          <w:szCs w:val="22"/>
        </w:rPr>
        <w:tab/>
      </w:r>
      <w:r w:rsidRPr="0060172A">
        <w:rPr>
          <w:rFonts w:asciiTheme="majorHAnsi" w:hAnsiTheme="majorHAnsi" w:cstheme="majorHAnsi"/>
          <w:sz w:val="22"/>
          <w:szCs w:val="22"/>
          <w:u w:val="single"/>
        </w:rPr>
        <w:tab/>
        <w:t>22 500</w:t>
      </w:r>
    </w:p>
    <w:p w14:paraId="1C6A3E0D" w14:textId="77777777" w:rsidR="006F40D5" w:rsidRPr="0060172A" w:rsidRDefault="006F40D5" w:rsidP="008E39EC">
      <w:pPr>
        <w:tabs>
          <w:tab w:val="left" w:pos="6840"/>
          <w:tab w:val="right" w:pos="7740"/>
          <w:tab w:val="right" w:pos="9180"/>
        </w:tabs>
        <w:ind w:left="709"/>
        <w:rPr>
          <w:rFonts w:asciiTheme="majorHAnsi" w:hAnsiTheme="majorHAnsi" w:cstheme="majorHAnsi"/>
          <w:sz w:val="22"/>
          <w:szCs w:val="22"/>
        </w:rPr>
      </w:pPr>
      <w:r w:rsidRPr="0060172A">
        <w:rPr>
          <w:rFonts w:asciiTheme="majorHAnsi" w:hAnsiTheme="majorHAnsi" w:cstheme="majorHAnsi"/>
          <w:sz w:val="22"/>
          <w:szCs w:val="22"/>
        </w:rPr>
        <w:t xml:space="preserve">Increase </w:t>
      </w:r>
      <w:proofErr w:type="gramStart"/>
      <w:r w:rsidRPr="0060172A">
        <w:rPr>
          <w:rFonts w:asciiTheme="majorHAnsi" w:hAnsiTheme="majorHAnsi" w:cstheme="majorHAnsi"/>
          <w:sz w:val="22"/>
          <w:szCs w:val="22"/>
        </w:rPr>
        <w:t>In</w:t>
      </w:r>
      <w:proofErr w:type="gramEnd"/>
      <w:r w:rsidRPr="0060172A">
        <w:rPr>
          <w:rFonts w:asciiTheme="majorHAnsi" w:hAnsiTheme="majorHAnsi" w:cstheme="majorHAnsi"/>
          <w:sz w:val="22"/>
          <w:szCs w:val="22"/>
        </w:rPr>
        <w:t xml:space="preserve"> Equity</w:t>
      </w:r>
      <w:r w:rsidRPr="0060172A">
        <w:rPr>
          <w:rFonts w:asciiTheme="majorHAnsi" w:hAnsiTheme="majorHAnsi" w:cstheme="majorHAnsi"/>
          <w:sz w:val="22"/>
          <w:szCs w:val="22"/>
        </w:rPr>
        <w:tab/>
      </w:r>
      <w:r w:rsidRPr="0060172A">
        <w:rPr>
          <w:rFonts w:asciiTheme="majorHAnsi" w:hAnsiTheme="majorHAnsi" w:cstheme="majorHAnsi"/>
          <w:sz w:val="22"/>
          <w:szCs w:val="22"/>
          <w:u w:val="single"/>
        </w:rPr>
        <w:tab/>
        <w:t>16 060</w:t>
      </w:r>
    </w:p>
    <w:p w14:paraId="32DB277B" w14:textId="77777777" w:rsidR="006F40D5" w:rsidRPr="0060172A" w:rsidRDefault="006F40D5" w:rsidP="008E39EC">
      <w:pPr>
        <w:tabs>
          <w:tab w:val="left" w:pos="8280"/>
          <w:tab w:val="right" w:pos="9180"/>
        </w:tabs>
        <w:ind w:left="284"/>
        <w:rPr>
          <w:rFonts w:asciiTheme="majorHAnsi" w:hAnsiTheme="majorHAnsi" w:cstheme="majorHAnsi"/>
          <w:sz w:val="22"/>
          <w:szCs w:val="22"/>
        </w:rPr>
      </w:pPr>
      <w:r w:rsidRPr="0060172A">
        <w:rPr>
          <w:rFonts w:asciiTheme="majorHAnsi" w:hAnsiTheme="majorHAnsi" w:cstheme="majorHAnsi"/>
          <w:sz w:val="22"/>
          <w:szCs w:val="22"/>
        </w:rPr>
        <w:t>Balance December 31</w:t>
      </w:r>
      <w:r w:rsidRPr="0060172A">
        <w:rPr>
          <w:rFonts w:asciiTheme="majorHAnsi" w:hAnsiTheme="majorHAnsi" w:cstheme="majorHAnsi"/>
          <w:sz w:val="22"/>
          <w:szCs w:val="22"/>
        </w:rPr>
        <w:tab/>
      </w:r>
      <w:r w:rsidRPr="0060172A">
        <w:rPr>
          <w:rFonts w:asciiTheme="majorHAnsi" w:hAnsiTheme="majorHAnsi" w:cstheme="majorHAnsi"/>
          <w:sz w:val="22"/>
          <w:szCs w:val="22"/>
          <w:u w:val="single"/>
        </w:rPr>
        <w:tab/>
        <w:t>66 347</w:t>
      </w:r>
    </w:p>
    <w:p w14:paraId="1C8665DA" w14:textId="751F2414" w:rsidR="006F40D5" w:rsidRPr="0060172A" w:rsidRDefault="006F40D5">
      <w:pPr>
        <w:tabs>
          <w:tab w:val="left" w:pos="8280"/>
          <w:tab w:val="right" w:pos="9180"/>
        </w:tabs>
        <w:rPr>
          <w:rFonts w:asciiTheme="majorHAnsi" w:hAnsiTheme="majorHAnsi" w:cstheme="majorHAnsi"/>
          <w:sz w:val="22"/>
          <w:szCs w:val="22"/>
          <w:u w:val="single"/>
        </w:rPr>
      </w:pPr>
      <w:r w:rsidRPr="0060172A">
        <w:rPr>
          <w:rFonts w:asciiTheme="majorHAnsi" w:hAnsiTheme="majorHAnsi" w:cstheme="majorHAnsi"/>
          <w:sz w:val="22"/>
          <w:szCs w:val="22"/>
        </w:rPr>
        <w:t>Total Liabilities and Owner’s Equity</w:t>
      </w:r>
      <w:r w:rsidRPr="0060172A">
        <w:rPr>
          <w:rFonts w:asciiTheme="majorHAnsi" w:hAnsiTheme="majorHAnsi" w:cstheme="majorHAnsi"/>
          <w:sz w:val="22"/>
          <w:szCs w:val="22"/>
        </w:rPr>
        <w:tab/>
      </w:r>
      <w:r w:rsidRPr="0060172A">
        <w:rPr>
          <w:rFonts w:asciiTheme="majorHAnsi" w:hAnsiTheme="majorHAnsi" w:cstheme="majorHAnsi"/>
          <w:sz w:val="22"/>
          <w:szCs w:val="22"/>
          <w:u w:val="double"/>
        </w:rPr>
        <w:tab/>
      </w:r>
      <w:r w:rsidR="00002162">
        <w:rPr>
          <w:rFonts w:asciiTheme="majorHAnsi" w:hAnsiTheme="majorHAnsi" w:cstheme="majorHAnsi"/>
          <w:sz w:val="22"/>
          <w:szCs w:val="22"/>
          <w:u w:val="double"/>
        </w:rPr>
        <w:t xml:space="preserve">$ </w:t>
      </w:r>
      <w:r w:rsidRPr="0060172A">
        <w:rPr>
          <w:rFonts w:asciiTheme="majorHAnsi" w:hAnsiTheme="majorHAnsi" w:cstheme="majorHAnsi"/>
          <w:sz w:val="22"/>
          <w:szCs w:val="22"/>
          <w:u w:val="double"/>
        </w:rPr>
        <w:t>182 399</w:t>
      </w:r>
    </w:p>
    <w:p w14:paraId="6AFE14F4" w14:textId="77777777" w:rsidR="006F40D5" w:rsidRPr="0060172A" w:rsidRDefault="006F40D5">
      <w:pPr>
        <w:ind w:right="4680"/>
        <w:jc w:val="center"/>
        <w:rPr>
          <w:rFonts w:asciiTheme="majorHAnsi" w:hAnsiTheme="majorHAnsi" w:cstheme="majorHAnsi"/>
          <w:sz w:val="22"/>
          <w:szCs w:val="22"/>
        </w:rPr>
      </w:pPr>
    </w:p>
    <w:p w14:paraId="3076B20A" w14:textId="77777777" w:rsidR="006F40D5" w:rsidRPr="0060172A" w:rsidRDefault="006F40D5">
      <w:pPr>
        <w:rPr>
          <w:rFonts w:asciiTheme="majorHAnsi" w:hAnsiTheme="majorHAnsi" w:cstheme="majorHAnsi"/>
          <w:sz w:val="22"/>
          <w:szCs w:val="22"/>
        </w:rPr>
      </w:pPr>
    </w:p>
    <w:p w14:paraId="66B2B7BE" w14:textId="47891BC8" w:rsidR="008973FE" w:rsidRDefault="008973FE">
      <w:pPr>
        <w:rPr>
          <w:rFonts w:asciiTheme="majorHAnsi" w:hAnsiTheme="majorHAnsi" w:cstheme="majorHAnsi"/>
          <w:sz w:val="22"/>
          <w:szCs w:val="22"/>
        </w:rPr>
      </w:pPr>
      <w:r>
        <w:rPr>
          <w:rFonts w:asciiTheme="majorHAnsi" w:hAnsiTheme="majorHAnsi" w:cstheme="majorHAnsi"/>
          <w:sz w:val="22"/>
          <w:szCs w:val="22"/>
        </w:rPr>
        <w:br w:type="page"/>
      </w:r>
    </w:p>
    <w:p w14:paraId="71FBAC48" w14:textId="10E27806" w:rsidR="006F40D5" w:rsidRPr="0060172A" w:rsidRDefault="008973FE" w:rsidP="00002162">
      <w:pPr>
        <w:rPr>
          <w:rFonts w:asciiTheme="majorHAnsi" w:hAnsiTheme="majorHAnsi" w:cstheme="majorHAnsi"/>
          <w:sz w:val="22"/>
          <w:szCs w:val="22"/>
        </w:rPr>
      </w:pPr>
      <w:r>
        <w:rPr>
          <w:rFonts w:asciiTheme="majorHAnsi" w:hAnsiTheme="majorHAnsi" w:cstheme="majorHAnsi"/>
          <w:noProof/>
          <w:sz w:val="22"/>
          <w:szCs w:val="22"/>
          <w:lang w:val="en-CA" w:eastAsia="en-CA"/>
        </w:rPr>
        <w:lastRenderedPageBreak/>
        <mc:AlternateContent>
          <mc:Choice Requires="wpg">
            <w:drawing>
              <wp:anchor distT="0" distB="0" distL="114300" distR="114300" simplePos="0" relativeHeight="251659264" behindDoc="0" locked="0" layoutInCell="1" allowOverlap="1" wp14:anchorId="5B23394C" wp14:editId="0E2B881B">
                <wp:simplePos x="0" y="0"/>
                <wp:positionH relativeFrom="column">
                  <wp:posOffset>-104775</wp:posOffset>
                </wp:positionH>
                <wp:positionV relativeFrom="paragraph">
                  <wp:posOffset>161924</wp:posOffset>
                </wp:positionV>
                <wp:extent cx="6286500" cy="4562475"/>
                <wp:effectExtent l="0" t="0" r="0" b="9525"/>
                <wp:wrapNone/>
                <wp:docPr id="4" name="Group 4"/>
                <wp:cNvGraphicFramePr/>
                <a:graphic xmlns:a="http://schemas.openxmlformats.org/drawingml/2006/main">
                  <a:graphicData uri="http://schemas.microsoft.com/office/word/2010/wordprocessingGroup">
                    <wpg:wgp>
                      <wpg:cNvGrpSpPr/>
                      <wpg:grpSpPr>
                        <a:xfrm>
                          <a:off x="0" y="0"/>
                          <a:ext cx="6286500" cy="4562475"/>
                          <a:chOff x="229760" y="161120"/>
                          <a:chExt cx="6318388" cy="4539779"/>
                        </a:xfrm>
                      </wpg:grpSpPr>
                      <pic:pic xmlns:pic="http://schemas.openxmlformats.org/drawingml/2006/picture">
                        <pic:nvPicPr>
                          <pic:cNvPr id="1" name="Picture 1" descr="Image result for 6 column worksheet accounting"/>
                          <pic:cNvPicPr>
                            <a:picLocks noChangeAspect="1"/>
                          </pic:cNvPicPr>
                        </pic:nvPicPr>
                        <pic:blipFill rotWithShape="1">
                          <a:blip r:embed="rId7">
                            <a:extLst>
                              <a:ext uri="{28A0092B-C50C-407E-A947-70E740481C1C}">
                                <a14:useLocalDpi xmlns:a14="http://schemas.microsoft.com/office/drawing/2010/main" val="0"/>
                              </a:ext>
                            </a:extLst>
                          </a:blip>
                          <a:srcRect l="3442" t="3348" r="1903" b="2335"/>
                          <a:stretch/>
                        </pic:blipFill>
                        <pic:spPr bwMode="auto">
                          <a:xfrm>
                            <a:off x="229760" y="161120"/>
                            <a:ext cx="6318388" cy="4539779"/>
                          </a:xfrm>
                          <a:prstGeom prst="rect">
                            <a:avLst/>
                          </a:prstGeom>
                          <a:noFill/>
                          <a:ln>
                            <a:noFill/>
                          </a:ln>
                        </pic:spPr>
                      </pic:pic>
                      <wps:wsp>
                        <wps:cNvPr id="2" name="Straight Connector 2"/>
                        <wps:cNvCnPr/>
                        <wps:spPr>
                          <a:xfrm>
                            <a:off x="3666226" y="4330460"/>
                            <a:ext cx="2855343" cy="0"/>
                          </a:xfrm>
                          <a:prstGeom prst="line">
                            <a:avLst/>
                          </a:prstGeom>
                          <a:ln w="3175">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3" name="Straight Connector 3"/>
                        <wps:cNvCnPr/>
                        <wps:spPr>
                          <a:xfrm>
                            <a:off x="3666226" y="4494362"/>
                            <a:ext cx="2854960" cy="0"/>
                          </a:xfrm>
                          <a:prstGeom prst="line">
                            <a:avLst/>
                          </a:prstGeom>
                          <a:ln w="3175">
                            <a:solidFill>
                              <a:schemeClr val="tx1"/>
                            </a:solidFill>
                          </a:ln>
                        </wps:spPr>
                        <wps:style>
                          <a:lnRef idx="1">
                            <a:schemeClr val="accent6"/>
                          </a:lnRef>
                          <a:fillRef idx="0">
                            <a:schemeClr val="accent6"/>
                          </a:fillRef>
                          <a:effectRef idx="0">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7DE87" id="Group 4" o:spid="_x0000_s1026" style="position:absolute;margin-left:-8.25pt;margin-top:12.75pt;width:495pt;height:359.25pt;z-index:251659264;mso-width-relative:margin;mso-height-relative:margin" coordorigin="2297,1611" coordsize="63183,4539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Image result for 6 column worksheet accounting" style="position:absolute;left:2297;top:1611;width:63184;height:45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w1S+AAAA2gAAAA8AAABkcnMvZG93bnJldi54bWxETz1rwzAQ3Qv9D+IKXUojt0Np3cgmuAS6&#10;2k72Q7paJtbJWLLj/PsqEMh0PN7nbcvVDWKhKfSeFbxtMhDE2pueOwWHdv/6CSJEZIODZ1JwoQBl&#10;8fiwxdz4M9e0NLETKYRDjgpsjGMuZdCWHIaNH4kT9+cnhzHBqZNmwnMKd4N8z7IP6bDn1GBxpMqS&#10;PjWzU9C4sNiDntsYquWov2r78tOvSj0/rbtvEJHWeBff3L8mzYfrK9cri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Iw1S+AAAA2gAAAA8AAAAAAAAAAAAAAAAAnwIAAGRy&#10;cy9kb3ducmV2LnhtbFBLBQYAAAAABAAEAPcAAACKAwAAAAA=&#10;">
                  <v:imagedata r:id="rId8" o:title="Image result for 6 column worksheet accounting" croptop="2194f" cropbottom="1530f" cropleft="2256f" cropright="1247f"/>
                  <v:path arrowok="t"/>
                </v:shape>
                <v:line id="Straight Connector 2" o:spid="_x0000_s1028" style="position:absolute;visibility:visible;mso-wrap-style:square" from="36662,43304" to="65215,4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rHRMEAAADaAAAADwAAAGRycy9kb3ducmV2LnhtbESPQWvCQBSE7wX/w/KE3uqmUqREVykB&#10;MddG0esj+5oszb5NsmuM+fVdQehxmJlvmM1utI0YqPfGsYL3RQKCuHTacKXgdNy/fYLwAVlj45gU&#10;3MnDbjt72WCq3Y2/aShCJSKEfYoK6hDaVEpf1mTRL1xLHL0f11sMUfaV1D3eItw2cpkkK2nRcFyo&#10;saWspvK3uFoF3ZkO+2mY2s5M4SPji6nyg1HqdT5+rUEEGsN/+NnOtYIlPK7EGy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isdEwQAAANoAAAAPAAAAAAAAAAAAAAAA&#10;AKECAABkcnMvZG93bnJldi54bWxQSwUGAAAAAAQABAD5AAAAjwMAAAAA&#10;" strokecolor="black [3213]" strokeweight=".25pt"/>
                <v:line id="Straight Connector 3" o:spid="_x0000_s1029" style="position:absolute;visibility:visible;mso-wrap-style:square" from="36662,44943" to="65211,44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Zi38IAAADaAAAADwAAAGRycy9kb3ducmV2LnhtbESPwWrDMBBE74H8g9hAb7HcNoTgRAkl&#10;EOxr3dBeF2tri1orx1Jt118fFQo9DjPzhjmcJtuKgXpvHCt4TFIQxJXThmsF17fLegfCB2SNrWNS&#10;8EMeTsfl4oCZdiO/0lCGWkQI+wwVNCF0mZS+asiiT1xHHL1P11sMUfa11D2OEW5b+ZSmW2nRcFxo&#10;sKNzQ9VX+W0V3N4pv8zD3N3MHDZn/jB1kRulHlbTyx5EoCn8h//ahVbwDL9X4g2Qx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8Zi38IAAADaAAAADwAAAAAAAAAAAAAA&#10;AAChAgAAZHJzL2Rvd25yZXYueG1sUEsFBgAAAAAEAAQA+QAAAJADAAAAAA==&#10;" strokecolor="black [3213]" strokeweight=".25pt"/>
              </v:group>
            </w:pict>
          </mc:Fallback>
        </mc:AlternateContent>
      </w:r>
    </w:p>
    <w:sectPr w:rsidR="006F40D5" w:rsidRPr="0060172A" w:rsidSect="0077739F">
      <w:footerReference w:type="default" r:id="rId9"/>
      <w:type w:val="continuous"/>
      <w:pgSz w:w="12240" w:h="15840"/>
      <w:pgMar w:top="720" w:right="1440" w:bottom="72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7FFA6" w14:textId="77777777" w:rsidR="0090014D" w:rsidRDefault="0090014D">
      <w:r>
        <w:separator/>
      </w:r>
    </w:p>
  </w:endnote>
  <w:endnote w:type="continuationSeparator" w:id="0">
    <w:p w14:paraId="09397D53" w14:textId="77777777" w:rsidR="0090014D" w:rsidRDefault="009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48F9" w14:textId="2A9B755E" w:rsidR="006B4AEA" w:rsidRPr="008C0DF1" w:rsidRDefault="006B4AEA">
    <w:pPr>
      <w:pStyle w:val="Footer"/>
      <w:jc w:val="cen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B78B9" w14:textId="77777777" w:rsidR="0090014D" w:rsidRDefault="0090014D">
      <w:r>
        <w:separator/>
      </w:r>
    </w:p>
  </w:footnote>
  <w:footnote w:type="continuationSeparator" w:id="0">
    <w:p w14:paraId="599013A7" w14:textId="77777777" w:rsidR="0090014D" w:rsidRDefault="0090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697AF7B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0000005"/>
    <w:multiLevelType w:val="singleLevel"/>
    <w:tmpl w:val="00000000"/>
    <w:lvl w:ilvl="0">
      <w:start w:val="1"/>
      <w:numFmt w:val="decimal"/>
      <w:lvlText w:val="%1."/>
      <w:lvlJc w:val="left"/>
      <w:pPr>
        <w:tabs>
          <w:tab w:val="num" w:pos="720"/>
        </w:tabs>
        <w:ind w:left="720" w:hanging="360"/>
      </w:pPr>
    </w:lvl>
  </w:abstractNum>
  <w:abstractNum w:abstractNumId="2" w15:restartNumberingAfterBreak="0">
    <w:nsid w:val="0000000D"/>
    <w:multiLevelType w:val="singleLevel"/>
    <w:tmpl w:val="00000000"/>
    <w:lvl w:ilvl="0">
      <w:start w:val="1"/>
      <w:numFmt w:val="decimal"/>
      <w:lvlText w:val="%1."/>
      <w:lvlJc w:val="left"/>
      <w:pPr>
        <w:tabs>
          <w:tab w:val="num" w:pos="720"/>
        </w:tabs>
        <w:ind w:left="720" w:hanging="360"/>
      </w:pPr>
    </w:lvl>
  </w:abstractNum>
  <w:abstractNum w:abstractNumId="3" w15:restartNumberingAfterBreak="0">
    <w:nsid w:val="00000011"/>
    <w:multiLevelType w:val="multilevel"/>
    <w:tmpl w:val="B246AC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b w:val="0"/>
        <w:i w:val="0"/>
      </w:rPr>
    </w:lvl>
    <w:lvl w:ilvl="2">
      <w:start w:val="1"/>
      <w:numFmt w:val="bullet"/>
      <w:lvlText w:val=""/>
      <w:lvlJc w:val="left"/>
      <w:pPr>
        <w:tabs>
          <w:tab w:val="num" w:pos="1440"/>
        </w:tabs>
        <w:ind w:left="1440" w:hanging="360"/>
      </w:pPr>
      <w:rPr>
        <w:rFonts w:ascii="Symbol" w:hAnsi="Symbol" w:hint="default"/>
      </w:rPr>
    </w:lvl>
    <w:lvl w:ilvl="3">
      <w:start w:val="1"/>
      <w:numFmt w:val="bullet"/>
      <w:lvlText w:val="o"/>
      <w:lvlJc w:val="left"/>
      <w:pPr>
        <w:tabs>
          <w:tab w:val="num" w:pos="1800"/>
        </w:tabs>
        <w:ind w:left="1800" w:hanging="360"/>
      </w:pPr>
      <w:rPr>
        <w:rFonts w:ascii="Courier New" w:hAnsi="Courier New" w:cs="Courier New" w:hint="default"/>
      </w:rPr>
    </w:lvl>
    <w:lvl w:ilvl="4">
      <w:start w:val="2"/>
      <w:numFmt w:val="bullet"/>
      <w:lvlText w:val="-"/>
      <w:lvlJc w:val="left"/>
      <w:pPr>
        <w:tabs>
          <w:tab w:val="num" w:pos="2160"/>
        </w:tabs>
        <w:ind w:left="2160" w:hanging="360"/>
      </w:pPr>
      <w:rPr>
        <w:rFonts w:ascii="Calibri" w:eastAsiaTheme="minorHAnsi" w:hAnsi="Calibri" w:cstheme="minorBidi"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000014"/>
    <w:multiLevelType w:val="multilevel"/>
    <w:tmpl w:val="675A74E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b w:val="0"/>
        <w:i w:val="0"/>
      </w:rPr>
    </w:lvl>
    <w:lvl w:ilvl="2">
      <w:start w:val="1"/>
      <w:numFmt w:val="bullet"/>
      <w:lvlText w:val=""/>
      <w:lvlJc w:val="left"/>
      <w:pPr>
        <w:tabs>
          <w:tab w:val="num" w:pos="1440"/>
        </w:tabs>
        <w:ind w:left="1440" w:hanging="360"/>
      </w:pPr>
      <w:rPr>
        <w:rFonts w:ascii="Wingdings 3" w:hAnsi="Wingdings 3"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3240"/>
        </w:tabs>
        <w:ind w:left="3240" w:hanging="360"/>
      </w:pPr>
      <w:rPr>
        <w:rFonts w:ascii="Wingdings 2" w:hAnsi="Wingdings 2" w:hint="default"/>
      </w:rPr>
    </w:lvl>
    <w:lvl w:ilvl="7">
      <w:start w:val="1"/>
      <w:numFmt w:val="bullet"/>
      <w:lvlText w:val=""/>
      <w:lvlJc w:val="left"/>
      <w:pPr>
        <w:tabs>
          <w:tab w:val="num" w:pos="2880"/>
        </w:tabs>
        <w:ind w:left="3600" w:hanging="360"/>
      </w:pPr>
      <w:rPr>
        <w:rFonts w:ascii="Wingdings" w:hAnsi="Wingding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0000015"/>
    <w:multiLevelType w:val="singleLevel"/>
    <w:tmpl w:val="00000000"/>
    <w:lvl w:ilvl="0">
      <w:start w:val="1"/>
      <w:numFmt w:val="decimal"/>
      <w:lvlText w:val="%1."/>
      <w:lvlJc w:val="left"/>
      <w:pPr>
        <w:tabs>
          <w:tab w:val="num" w:pos="720"/>
        </w:tabs>
        <w:ind w:left="720" w:hanging="360"/>
      </w:pPr>
    </w:lvl>
  </w:abstractNum>
  <w:abstractNum w:abstractNumId="6" w15:restartNumberingAfterBreak="0">
    <w:nsid w:val="00000019"/>
    <w:multiLevelType w:val="singleLevel"/>
    <w:tmpl w:val="00000000"/>
    <w:lvl w:ilvl="0">
      <w:start w:val="1"/>
      <w:numFmt w:val="decimal"/>
      <w:lvlText w:val="%1."/>
      <w:lvlJc w:val="left"/>
      <w:pPr>
        <w:tabs>
          <w:tab w:val="num" w:pos="720"/>
        </w:tabs>
        <w:ind w:left="720" w:hanging="360"/>
      </w:pPr>
    </w:lvl>
  </w:abstractNum>
  <w:abstractNum w:abstractNumId="7" w15:restartNumberingAfterBreak="0">
    <w:nsid w:val="0000001B"/>
    <w:multiLevelType w:val="singleLevel"/>
    <w:tmpl w:val="00000000"/>
    <w:lvl w:ilvl="0">
      <w:start w:val="1"/>
      <w:numFmt w:val="decimal"/>
      <w:lvlText w:val="%1."/>
      <w:lvlJc w:val="left"/>
      <w:pPr>
        <w:tabs>
          <w:tab w:val="num" w:pos="720"/>
        </w:tabs>
        <w:ind w:left="720" w:hanging="360"/>
      </w:pPr>
    </w:lvl>
  </w:abstractNum>
  <w:abstractNum w:abstractNumId="8" w15:restartNumberingAfterBreak="0">
    <w:nsid w:val="006379A4"/>
    <w:multiLevelType w:val="multilevel"/>
    <w:tmpl w:val="C0EA5124"/>
    <w:lvl w:ilvl="0">
      <w:start w:val="1"/>
      <w:numFmt w:val="bullet"/>
      <w:lvlText w:val=""/>
      <w:lvlJc w:val="left"/>
      <w:pPr>
        <w:ind w:left="720" w:hanging="360"/>
      </w:pPr>
      <w:rPr>
        <w:rFonts w:ascii="Symbol" w:hAnsi="Symbol"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07AE4BB8"/>
    <w:multiLevelType w:val="multilevel"/>
    <w:tmpl w:val="16FAC2C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5E6465F"/>
    <w:multiLevelType w:val="multilevel"/>
    <w:tmpl w:val="F61E85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6741171"/>
    <w:multiLevelType w:val="multilevel"/>
    <w:tmpl w:val="ADB46B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b w:val="0"/>
        <w:i w:val="0"/>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3D60EB"/>
    <w:multiLevelType w:val="multilevel"/>
    <w:tmpl w:val="6052AAA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rPr>
        <w:rFonts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36B750C"/>
    <w:multiLevelType w:val="multilevel"/>
    <w:tmpl w:val="697AF7B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41C0088"/>
    <w:multiLevelType w:val="multilevel"/>
    <w:tmpl w:val="675A74E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3" w:hAnsi="Wingdings 3"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3240"/>
        </w:tabs>
        <w:ind w:left="3240" w:hanging="360"/>
      </w:pPr>
      <w:rPr>
        <w:rFonts w:ascii="Wingdings 2" w:hAnsi="Wingdings 2" w:hint="default"/>
      </w:rPr>
    </w:lvl>
    <w:lvl w:ilvl="7">
      <w:start w:val="1"/>
      <w:numFmt w:val="bullet"/>
      <w:lvlText w:val=""/>
      <w:lvlJc w:val="left"/>
      <w:pPr>
        <w:tabs>
          <w:tab w:val="num" w:pos="2880"/>
        </w:tabs>
        <w:ind w:left="3600" w:hanging="360"/>
      </w:pPr>
      <w:rPr>
        <w:rFonts w:ascii="Wingdings" w:hAnsi="Wingding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2C2D44"/>
    <w:multiLevelType w:val="hybridMultilevel"/>
    <w:tmpl w:val="877AF4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69252B"/>
    <w:multiLevelType w:val="multilevel"/>
    <w:tmpl w:val="C0EA5124"/>
    <w:lvl w:ilvl="0">
      <w:start w:val="1"/>
      <w:numFmt w:val="bullet"/>
      <w:lvlText w:val=""/>
      <w:lvlJc w:val="left"/>
      <w:pPr>
        <w:ind w:left="720" w:hanging="360"/>
      </w:pPr>
      <w:rPr>
        <w:rFonts w:ascii="Symbol" w:hAnsi="Symbol"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7" w15:restartNumberingAfterBreak="0">
    <w:nsid w:val="32C16438"/>
    <w:multiLevelType w:val="multilevel"/>
    <w:tmpl w:val="697AF7B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3B73E01"/>
    <w:multiLevelType w:val="multilevel"/>
    <w:tmpl w:val="C0EA5124"/>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3C4865"/>
    <w:multiLevelType w:val="multilevel"/>
    <w:tmpl w:val="E64201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3E2148C3"/>
    <w:multiLevelType w:val="multilevel"/>
    <w:tmpl w:val="916EB6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3FD14F4"/>
    <w:multiLevelType w:val="multilevel"/>
    <w:tmpl w:val="DC2651BA"/>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2" w15:restartNumberingAfterBreak="0">
    <w:nsid w:val="47402FD5"/>
    <w:multiLevelType w:val="multilevel"/>
    <w:tmpl w:val="916EB6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A2404F4"/>
    <w:multiLevelType w:val="multilevel"/>
    <w:tmpl w:val="675A74E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3" w:hAnsi="Wingdings 3"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3240"/>
        </w:tabs>
        <w:ind w:left="3240" w:hanging="360"/>
      </w:pPr>
      <w:rPr>
        <w:rFonts w:ascii="Wingdings 2" w:hAnsi="Wingdings 2" w:hint="default"/>
      </w:rPr>
    </w:lvl>
    <w:lvl w:ilvl="7">
      <w:start w:val="1"/>
      <w:numFmt w:val="bullet"/>
      <w:lvlText w:val=""/>
      <w:lvlJc w:val="left"/>
      <w:pPr>
        <w:tabs>
          <w:tab w:val="num" w:pos="2880"/>
        </w:tabs>
        <w:ind w:left="3600" w:hanging="360"/>
      </w:pPr>
      <w:rPr>
        <w:rFonts w:ascii="Wingdings" w:hAnsi="Wingding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8862B4"/>
    <w:multiLevelType w:val="multilevel"/>
    <w:tmpl w:val="C0EA5124"/>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3843AD"/>
    <w:multiLevelType w:val="multilevel"/>
    <w:tmpl w:val="697AF7B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70518CE"/>
    <w:multiLevelType w:val="multilevel"/>
    <w:tmpl w:val="C0EA5124"/>
    <w:lvl w:ilvl="0">
      <w:start w:val="1"/>
      <w:numFmt w:val="bullet"/>
      <w:lvlText w:val=""/>
      <w:lvlJc w:val="left"/>
      <w:pPr>
        <w:ind w:left="720" w:hanging="360"/>
      </w:pPr>
      <w:rPr>
        <w:rFonts w:ascii="Symbol" w:hAnsi="Symbol"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7" w15:restartNumberingAfterBreak="0">
    <w:nsid w:val="58003D92"/>
    <w:multiLevelType w:val="multilevel"/>
    <w:tmpl w:val="6052AAA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rPr>
        <w:rFonts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5F515E15"/>
    <w:multiLevelType w:val="multilevel"/>
    <w:tmpl w:val="697AF7B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3713173"/>
    <w:multiLevelType w:val="multilevel"/>
    <w:tmpl w:val="16FAC2C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A22623A"/>
    <w:multiLevelType w:val="hybridMultilevel"/>
    <w:tmpl w:val="420AE2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723E15A7"/>
    <w:multiLevelType w:val="multilevel"/>
    <w:tmpl w:val="8BC8E4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b w:val="0"/>
        <w:i w:val="0"/>
        <w:sz w:val="24"/>
      </w:rPr>
    </w:lvl>
    <w:lvl w:ilvl="2">
      <w:start w:val="1"/>
      <w:numFmt w:val="bullet"/>
      <w:lvlText w:val=""/>
      <w:lvlJc w:val="left"/>
      <w:pPr>
        <w:tabs>
          <w:tab w:val="num" w:pos="1440"/>
        </w:tabs>
        <w:ind w:left="1440" w:hanging="360"/>
      </w:pPr>
      <w:rPr>
        <w:rFonts w:ascii="Wingdings 3" w:hAnsi="Wingdings 3" w:hint="default"/>
      </w:rPr>
    </w:lvl>
    <w:lvl w:ilvl="3">
      <w:start w:val="1"/>
      <w:numFmt w:val="bullet"/>
      <w:lvlText w:val=""/>
      <w:lvlJc w:val="left"/>
      <w:pPr>
        <w:tabs>
          <w:tab w:val="num" w:pos="1800"/>
        </w:tabs>
        <w:ind w:left="1800" w:hanging="360"/>
      </w:pPr>
      <w:rPr>
        <w:rFonts w:ascii="Wingdings 3" w:hAnsi="Wingdings 3"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7AC40F0D"/>
    <w:multiLevelType w:val="multilevel"/>
    <w:tmpl w:val="B61A8D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2"/>
      <w:numFmt w:val="bullet"/>
      <w:lvlText w:val="-"/>
      <w:lvlJc w:val="left"/>
      <w:pPr>
        <w:tabs>
          <w:tab w:val="num" w:pos="1800"/>
        </w:tabs>
        <w:ind w:left="1800" w:hanging="360"/>
      </w:pPr>
      <w:rPr>
        <w:rFonts w:ascii="Calibri" w:eastAsiaTheme="minorHAnsi" w:hAnsi="Calibri" w:cstheme="minorBidi" w:hint="default"/>
      </w:rPr>
    </w:lvl>
    <w:lvl w:ilvl="4">
      <w:start w:val="1"/>
      <w:numFmt w:val="bullet"/>
      <w:lvlText w:val=""/>
      <w:lvlJc w:val="left"/>
      <w:pPr>
        <w:tabs>
          <w:tab w:val="num" w:pos="2160"/>
        </w:tabs>
        <w:ind w:left="2160" w:hanging="360"/>
      </w:pPr>
      <w:rPr>
        <w:rFonts w:ascii="Wingdings 3" w:hAnsi="Wingdings 3" w:hint="default"/>
      </w:rPr>
    </w:lvl>
    <w:lvl w:ilvl="5">
      <w:start w:val="1"/>
      <w:numFmt w:val="bullet"/>
      <w:lvlText w:val=""/>
      <w:lvlJc w:val="left"/>
      <w:pPr>
        <w:tabs>
          <w:tab w:val="num" w:pos="2520"/>
        </w:tabs>
        <w:ind w:left="2520" w:hanging="360"/>
      </w:pPr>
      <w:rPr>
        <w:rFonts w:ascii="Wingdings 3" w:hAnsi="Wingdings 3" w:hint="default"/>
      </w:rPr>
    </w:lvl>
    <w:lvl w:ilvl="6">
      <w:start w:val="1"/>
      <w:numFmt w:val="bullet"/>
      <w:lvlText w:val=""/>
      <w:lvlJc w:val="left"/>
      <w:pPr>
        <w:tabs>
          <w:tab w:val="num" w:pos="2880"/>
        </w:tabs>
        <w:ind w:left="2880" w:hanging="360"/>
      </w:pPr>
      <w:rPr>
        <w:rFonts w:ascii="Wingdings 3" w:hAnsi="Wingdings 3"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3"/>
  </w:num>
  <w:num w:numId="10">
    <w:abstractNumId w:val="28"/>
  </w:num>
  <w:num w:numId="11">
    <w:abstractNumId w:val="31"/>
  </w:num>
  <w:num w:numId="12">
    <w:abstractNumId w:val="10"/>
  </w:num>
  <w:num w:numId="13">
    <w:abstractNumId w:val="32"/>
  </w:num>
  <w:num w:numId="14">
    <w:abstractNumId w:val="17"/>
  </w:num>
  <w:num w:numId="15">
    <w:abstractNumId w:val="25"/>
  </w:num>
  <w:num w:numId="16">
    <w:abstractNumId w:val="12"/>
  </w:num>
  <w:num w:numId="17">
    <w:abstractNumId w:val="27"/>
  </w:num>
  <w:num w:numId="18">
    <w:abstractNumId w:val="29"/>
  </w:num>
  <w:num w:numId="19">
    <w:abstractNumId w:val="14"/>
  </w:num>
  <w:num w:numId="20">
    <w:abstractNumId w:val="9"/>
  </w:num>
  <w:num w:numId="21">
    <w:abstractNumId w:val="23"/>
  </w:num>
  <w:num w:numId="22">
    <w:abstractNumId w:val="22"/>
  </w:num>
  <w:num w:numId="23">
    <w:abstractNumId w:val="30"/>
  </w:num>
  <w:num w:numId="24">
    <w:abstractNumId w:val="20"/>
  </w:num>
  <w:num w:numId="25">
    <w:abstractNumId w:val="18"/>
  </w:num>
  <w:num w:numId="26">
    <w:abstractNumId w:val="26"/>
  </w:num>
  <w:num w:numId="27">
    <w:abstractNumId w:val="24"/>
  </w:num>
  <w:num w:numId="28">
    <w:abstractNumId w:val="16"/>
  </w:num>
  <w:num w:numId="29">
    <w:abstractNumId w:val="21"/>
  </w:num>
  <w:num w:numId="30">
    <w:abstractNumId w:val="8"/>
  </w:num>
  <w:num w:numId="31">
    <w:abstractNumId w:val="11"/>
  </w:num>
  <w:num w:numId="32">
    <w:abstractNumId w:val="19"/>
  </w:num>
  <w:num w:numId="3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B9"/>
    <w:rsid w:val="00002162"/>
    <w:rsid w:val="000A321B"/>
    <w:rsid w:val="000C4EF4"/>
    <w:rsid w:val="00161DAF"/>
    <w:rsid w:val="0023437B"/>
    <w:rsid w:val="0024650F"/>
    <w:rsid w:val="002F04BF"/>
    <w:rsid w:val="00390E00"/>
    <w:rsid w:val="003B04F1"/>
    <w:rsid w:val="00460670"/>
    <w:rsid w:val="004820C2"/>
    <w:rsid w:val="004B0111"/>
    <w:rsid w:val="005B42B2"/>
    <w:rsid w:val="0060172A"/>
    <w:rsid w:val="00602162"/>
    <w:rsid w:val="006062A0"/>
    <w:rsid w:val="006242A2"/>
    <w:rsid w:val="0062585F"/>
    <w:rsid w:val="006B4429"/>
    <w:rsid w:val="006B4AEA"/>
    <w:rsid w:val="006F1345"/>
    <w:rsid w:val="006F40D5"/>
    <w:rsid w:val="007537DF"/>
    <w:rsid w:val="0077739F"/>
    <w:rsid w:val="007F6106"/>
    <w:rsid w:val="00810A06"/>
    <w:rsid w:val="008973FE"/>
    <w:rsid w:val="008C0DF1"/>
    <w:rsid w:val="008E393E"/>
    <w:rsid w:val="008E39EC"/>
    <w:rsid w:val="0090014D"/>
    <w:rsid w:val="00A02F54"/>
    <w:rsid w:val="00A8455D"/>
    <w:rsid w:val="00AA0373"/>
    <w:rsid w:val="00B37680"/>
    <w:rsid w:val="00CF04A3"/>
    <w:rsid w:val="00E12D3A"/>
    <w:rsid w:val="00E33EB9"/>
    <w:rsid w:val="00E66221"/>
    <w:rsid w:val="00FF3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E607E"/>
  <w14:defaultImageDpi w14:val="300"/>
  <w15:docId w15:val="{DB8A891F-0155-40CA-88EA-ED18AF70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neva" w:hAnsi="Geneva"/>
      <w:sz w:val="24"/>
    </w:rPr>
  </w:style>
  <w:style w:type="paragraph" w:styleId="Heading1">
    <w:name w:val="heading 1"/>
    <w:basedOn w:val="Normal"/>
    <w:next w:val="Normal"/>
    <w:qFormat/>
    <w:pPr>
      <w:keepNext/>
      <w:outlineLvl w:val="0"/>
    </w:pPr>
    <w:rPr>
      <w:rFonts w:ascii="Palatino" w:hAnsi="Palatino"/>
      <w:sz w:val="28"/>
    </w:rPr>
  </w:style>
  <w:style w:type="paragraph" w:styleId="Heading2">
    <w:name w:val="heading 2"/>
    <w:basedOn w:val="Normal"/>
    <w:next w:val="Normal"/>
    <w:qFormat/>
    <w:pPr>
      <w:keepNext/>
      <w:tabs>
        <w:tab w:val="left" w:pos="1080"/>
        <w:tab w:val="left" w:pos="4320"/>
        <w:tab w:val="center" w:pos="5940"/>
        <w:tab w:val="left" w:pos="6840"/>
        <w:tab w:val="right" w:pos="8460"/>
      </w:tabs>
      <w:ind w:left="360" w:hanging="360"/>
      <w:outlineLvl w:val="1"/>
    </w:pPr>
    <w:rPr>
      <w:rFonts w:ascii="Palatino" w:hAnsi="Palatino"/>
      <w:sz w:val="28"/>
    </w:rPr>
  </w:style>
  <w:style w:type="paragraph" w:styleId="Heading3">
    <w:name w:val="heading 3"/>
    <w:basedOn w:val="Normal"/>
    <w:next w:val="Normal"/>
    <w:qFormat/>
    <w:pPr>
      <w:keepNext/>
      <w:tabs>
        <w:tab w:val="right" w:pos="9360"/>
      </w:tabs>
      <w:outlineLvl w:val="2"/>
    </w:pPr>
    <w:rPr>
      <w:rFonts w:ascii="Palatino" w:hAnsi="Palatin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A0373"/>
    <w:rPr>
      <w:rFonts w:ascii="Tahoma" w:hAnsi="Tahoma" w:cs="Tahoma"/>
      <w:sz w:val="16"/>
      <w:szCs w:val="16"/>
    </w:rPr>
  </w:style>
  <w:style w:type="paragraph" w:styleId="ListParagraph">
    <w:name w:val="List Paragraph"/>
    <w:basedOn w:val="Normal"/>
    <w:uiPriority w:val="34"/>
    <w:qFormat/>
    <w:rsid w:val="006F1345"/>
    <w:pPr>
      <w:ind w:left="720"/>
      <w:contextualSpacing/>
    </w:pPr>
  </w:style>
  <w:style w:type="paragraph" w:styleId="NoSpacing">
    <w:name w:val="No Spacing"/>
    <w:uiPriority w:val="1"/>
    <w:qFormat/>
    <w:rsid w:val="006F1345"/>
    <w:rPr>
      <w:rFonts w:ascii="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Ch. 4</vt:lpstr>
    </vt:vector>
  </TitlesOfParts>
  <Company>OCDSB</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4</dc:title>
  <dc:subject>BAF 3M</dc:subject>
  <dc:creator>Cheryl's</dc:creator>
  <cp:keywords/>
  <cp:lastModifiedBy>aly</cp:lastModifiedBy>
  <cp:revision>14</cp:revision>
  <cp:lastPrinted>2010-10-29T16:54:00Z</cp:lastPrinted>
  <dcterms:created xsi:type="dcterms:W3CDTF">2016-11-03T12:37:00Z</dcterms:created>
  <dcterms:modified xsi:type="dcterms:W3CDTF">2019-03-31T23:02:00Z</dcterms:modified>
</cp:coreProperties>
</file>